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1086B" w14:textId="038CBF79" w:rsidR="0063576E" w:rsidRPr="0063576E" w:rsidRDefault="0063576E" w:rsidP="0063576E">
      <w:pPr>
        <w:spacing w:after="240"/>
        <w:rPr>
          <w:rFonts w:asciiTheme="minorHAnsi" w:hAnsiTheme="minorHAnsi"/>
          <w:b/>
          <w:szCs w:val="24"/>
        </w:rPr>
      </w:pPr>
      <w:r w:rsidRPr="0063576E">
        <w:rPr>
          <w:b/>
          <w:szCs w:val="24"/>
        </w:rPr>
        <w:t xml:space="preserve">Case Based Discussion </w:t>
      </w:r>
      <w:r w:rsidR="00483C51">
        <w:rPr>
          <w:b/>
          <w:szCs w:val="24"/>
        </w:rPr>
        <w:t>FCP</w:t>
      </w:r>
    </w:p>
    <w:tbl>
      <w:tblPr>
        <w:tblStyle w:val="TableGrid"/>
        <w:tblW w:w="0" w:type="auto"/>
        <w:tblLook w:val="04A0" w:firstRow="1" w:lastRow="0" w:firstColumn="1" w:lastColumn="0" w:noHBand="0" w:noVBand="1"/>
      </w:tblPr>
      <w:tblGrid>
        <w:gridCol w:w="4390"/>
        <w:gridCol w:w="9558"/>
      </w:tblGrid>
      <w:tr w:rsidR="007C5903" w:rsidRPr="006D2566" w14:paraId="1B839B61" w14:textId="00E2699C"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60042EC8" w14:textId="7752CD38" w:rsidR="007C5903" w:rsidRPr="007C5903" w:rsidRDefault="00483C51" w:rsidP="007C5903">
            <w:pPr>
              <w:jc w:val="right"/>
              <w:rPr>
                <w:rFonts w:cs="Arial"/>
                <w:b/>
                <w:bCs/>
                <w:szCs w:val="24"/>
              </w:rPr>
            </w:pPr>
            <w:r>
              <w:rPr>
                <w:rFonts w:cs="Arial"/>
                <w:b/>
                <w:bCs/>
                <w:szCs w:val="24"/>
              </w:rPr>
              <w:t>F</w:t>
            </w:r>
            <w:r w:rsidR="007C5903" w:rsidRPr="007C5903">
              <w:rPr>
                <w:rFonts w:cs="Arial"/>
                <w:b/>
                <w:bCs/>
                <w:szCs w:val="24"/>
              </w:rPr>
              <w:t>CP Name:</w:t>
            </w:r>
          </w:p>
        </w:tc>
        <w:tc>
          <w:tcPr>
            <w:tcW w:w="9558" w:type="dxa"/>
            <w:tcBorders>
              <w:top w:val="single" w:sz="4" w:space="0" w:color="auto"/>
              <w:left w:val="single" w:sz="4" w:space="0" w:color="auto"/>
              <w:bottom w:val="single" w:sz="4" w:space="0" w:color="auto"/>
              <w:right w:val="single" w:sz="4" w:space="0" w:color="auto"/>
            </w:tcBorders>
          </w:tcPr>
          <w:p w14:paraId="08FA4451" w14:textId="3EEB0617" w:rsidR="007C5903" w:rsidRDefault="007C5903" w:rsidP="6E21A45A">
            <w:pPr>
              <w:rPr>
                <w:rFonts w:cs="Arial"/>
              </w:rPr>
            </w:pPr>
          </w:p>
        </w:tc>
        <w:bookmarkStart w:id="0" w:name="_GoBack"/>
        <w:bookmarkEnd w:id="0"/>
      </w:tr>
      <w:tr w:rsidR="007C5903" w:rsidRPr="006D2566" w14:paraId="018E65D1" w14:textId="4F2BF3B4"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3911F91B" w14:textId="328A615A" w:rsidR="007C5903" w:rsidRPr="007C5903" w:rsidRDefault="007C5903" w:rsidP="007C5903">
            <w:pPr>
              <w:jc w:val="right"/>
              <w:rPr>
                <w:rFonts w:cs="Arial"/>
                <w:b/>
                <w:bCs/>
                <w:szCs w:val="24"/>
              </w:rPr>
            </w:pPr>
            <w:r w:rsidRPr="007C5903">
              <w:rPr>
                <w:rFonts w:cs="Arial"/>
                <w:b/>
                <w:bCs/>
                <w:szCs w:val="24"/>
              </w:rPr>
              <w:t>Clinical Supervisor Name:</w:t>
            </w:r>
          </w:p>
        </w:tc>
        <w:tc>
          <w:tcPr>
            <w:tcW w:w="9558" w:type="dxa"/>
            <w:tcBorders>
              <w:top w:val="single" w:sz="4" w:space="0" w:color="auto"/>
              <w:left w:val="single" w:sz="4" w:space="0" w:color="auto"/>
              <w:bottom w:val="single" w:sz="4" w:space="0" w:color="auto"/>
              <w:right w:val="single" w:sz="4" w:space="0" w:color="auto"/>
            </w:tcBorders>
          </w:tcPr>
          <w:p w14:paraId="643118EB" w14:textId="0724D717" w:rsidR="007C5903" w:rsidRDefault="007C5903" w:rsidP="6E21A45A">
            <w:pPr>
              <w:rPr>
                <w:rFonts w:cs="Arial"/>
              </w:rPr>
            </w:pPr>
          </w:p>
        </w:tc>
      </w:tr>
      <w:tr w:rsidR="00E84A3D" w:rsidRPr="006D2566" w14:paraId="6250B6B7" w14:textId="77777777"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124F00AC" w14:textId="1532E94E" w:rsidR="00E84A3D" w:rsidRPr="007C5903" w:rsidRDefault="00E84A3D" w:rsidP="00FD6C3A">
            <w:pPr>
              <w:jc w:val="right"/>
              <w:rPr>
                <w:rFonts w:cs="Arial"/>
                <w:b/>
                <w:bCs/>
                <w:szCs w:val="24"/>
              </w:rPr>
            </w:pPr>
            <w:r>
              <w:rPr>
                <w:rFonts w:cs="Arial"/>
                <w:b/>
                <w:bCs/>
                <w:szCs w:val="24"/>
              </w:rPr>
              <w:t>Presenting Case</w:t>
            </w:r>
            <w:r w:rsidR="00FD6C3A">
              <w:rPr>
                <w:rFonts w:cs="Arial"/>
                <w:b/>
                <w:bCs/>
                <w:szCs w:val="24"/>
              </w:rPr>
              <w:t>:</w:t>
            </w:r>
            <w:r w:rsidR="00FD6C3A">
              <w:rPr>
                <w:rFonts w:cs="Arial"/>
                <w:bCs/>
                <w:sz w:val="16"/>
                <w:szCs w:val="24"/>
              </w:rPr>
              <w:t xml:space="preserve"> </w:t>
            </w:r>
            <w:r w:rsidR="00FD6C3A">
              <w:rPr>
                <w:rFonts w:cs="Arial"/>
                <w:b/>
                <w:bCs/>
                <w:szCs w:val="24"/>
              </w:rPr>
              <w:t xml:space="preserve"> </w:t>
            </w:r>
          </w:p>
        </w:tc>
        <w:tc>
          <w:tcPr>
            <w:tcW w:w="9558" w:type="dxa"/>
            <w:tcBorders>
              <w:top w:val="single" w:sz="4" w:space="0" w:color="auto"/>
              <w:left w:val="single" w:sz="4" w:space="0" w:color="auto"/>
              <w:bottom w:val="single" w:sz="4" w:space="0" w:color="auto"/>
              <w:right w:val="single" w:sz="4" w:space="0" w:color="auto"/>
            </w:tcBorders>
          </w:tcPr>
          <w:p w14:paraId="7BD981AD" w14:textId="0A2DBF25" w:rsidR="00E84A3D" w:rsidRDefault="00E84A3D" w:rsidP="541E47A7">
            <w:pPr>
              <w:rPr>
                <w:szCs w:val="24"/>
              </w:rPr>
            </w:pPr>
          </w:p>
        </w:tc>
      </w:tr>
      <w:tr w:rsidR="007C5903" w:rsidRPr="006D2566" w14:paraId="5856F4AA" w14:textId="77777777"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20293366" w14:textId="19988A46" w:rsidR="007C5903" w:rsidRPr="007C5903" w:rsidRDefault="007C5903" w:rsidP="007C5903">
            <w:pPr>
              <w:jc w:val="right"/>
              <w:rPr>
                <w:rFonts w:cs="Arial"/>
                <w:b/>
                <w:bCs/>
                <w:szCs w:val="24"/>
              </w:rPr>
            </w:pPr>
            <w:r w:rsidRPr="007C5903">
              <w:rPr>
                <w:rFonts w:cs="Arial"/>
                <w:b/>
                <w:bCs/>
                <w:szCs w:val="24"/>
              </w:rPr>
              <w:t>Date:</w:t>
            </w:r>
          </w:p>
        </w:tc>
        <w:tc>
          <w:tcPr>
            <w:tcW w:w="9558" w:type="dxa"/>
            <w:tcBorders>
              <w:top w:val="single" w:sz="4" w:space="0" w:color="auto"/>
              <w:left w:val="single" w:sz="4" w:space="0" w:color="auto"/>
              <w:bottom w:val="single" w:sz="4" w:space="0" w:color="auto"/>
              <w:right w:val="single" w:sz="4" w:space="0" w:color="auto"/>
            </w:tcBorders>
          </w:tcPr>
          <w:p w14:paraId="67A5A279" w14:textId="77777777" w:rsidR="007C5903" w:rsidRDefault="007C5903" w:rsidP="007C5903">
            <w:pPr>
              <w:rPr>
                <w:rFonts w:cs="Arial"/>
                <w:szCs w:val="24"/>
              </w:rPr>
            </w:pPr>
          </w:p>
        </w:tc>
      </w:tr>
    </w:tbl>
    <w:p w14:paraId="2CC7C973" w14:textId="6D1529E8" w:rsidR="0063576E" w:rsidRDefault="0063576E" w:rsidP="00DB01C2">
      <w:pPr>
        <w:rPr>
          <w:rFonts w:cs="Arial"/>
          <w:b/>
          <w:szCs w:val="24"/>
          <w:u w:val="single"/>
        </w:rPr>
      </w:pPr>
    </w:p>
    <w:tbl>
      <w:tblPr>
        <w:tblStyle w:val="TableGrid1"/>
        <w:tblW w:w="0" w:type="auto"/>
        <w:tblLook w:val="04A0" w:firstRow="1" w:lastRow="0" w:firstColumn="1" w:lastColumn="0" w:noHBand="0" w:noVBand="1"/>
      </w:tblPr>
      <w:tblGrid>
        <w:gridCol w:w="1413"/>
        <w:gridCol w:w="3260"/>
        <w:gridCol w:w="3969"/>
        <w:gridCol w:w="2516"/>
        <w:gridCol w:w="2790"/>
      </w:tblGrid>
      <w:tr w:rsidR="00824C6E" w:rsidRPr="00824C6E" w14:paraId="75AE2A8E" w14:textId="77777777" w:rsidTr="002831B4">
        <w:tc>
          <w:tcPr>
            <w:tcW w:w="1413" w:type="dxa"/>
            <w:tcBorders>
              <w:top w:val="single" w:sz="4" w:space="0" w:color="auto"/>
              <w:left w:val="single" w:sz="4" w:space="0" w:color="auto"/>
              <w:bottom w:val="single" w:sz="4" w:space="0" w:color="auto"/>
              <w:right w:val="single" w:sz="4" w:space="0" w:color="auto"/>
            </w:tcBorders>
            <w:vAlign w:val="center"/>
            <w:hideMark/>
          </w:tcPr>
          <w:p w14:paraId="503D022F" w14:textId="77777777" w:rsidR="00824C6E" w:rsidRPr="00824C6E" w:rsidRDefault="00824C6E" w:rsidP="00824C6E">
            <w:pPr>
              <w:rPr>
                <w:rFonts w:cs="Arial"/>
                <w:b/>
                <w:szCs w:val="24"/>
                <w:u w:val="single"/>
              </w:rPr>
            </w:pPr>
            <w:r w:rsidRPr="00824C6E">
              <w:rPr>
                <w:rFonts w:cs="Arial"/>
                <w:b/>
                <w:szCs w:val="24"/>
                <w:u w:val="single"/>
              </w:rPr>
              <w:t xml:space="preserve">GRADES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89A296" w14:textId="77777777" w:rsidR="00824C6E" w:rsidRPr="00824C6E" w:rsidRDefault="00824C6E" w:rsidP="00824C6E">
            <w:pPr>
              <w:rPr>
                <w:rFonts w:cs="Arial"/>
                <w:b/>
                <w:szCs w:val="24"/>
              </w:rPr>
            </w:pPr>
            <w:r w:rsidRPr="00824C6E">
              <w:rPr>
                <w:rFonts w:cs="Arial"/>
                <w:b/>
                <w:szCs w:val="24"/>
              </w:rPr>
              <w:t xml:space="preserve">I </w:t>
            </w:r>
            <w:r w:rsidRPr="00824C6E">
              <w:rPr>
                <w:rFonts w:cs="Arial"/>
                <w:bCs/>
                <w:szCs w:val="24"/>
              </w:rPr>
              <w:t>– Insufficient evidence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E2F2257" w14:textId="77777777" w:rsidR="00824C6E" w:rsidRPr="00824C6E" w:rsidRDefault="00824C6E" w:rsidP="00824C6E">
            <w:pPr>
              <w:rPr>
                <w:rFonts w:cs="Arial"/>
                <w:b/>
                <w:szCs w:val="24"/>
              </w:rPr>
            </w:pPr>
            <w:r w:rsidRPr="00824C6E">
              <w:rPr>
                <w:rFonts w:cs="Arial"/>
                <w:b/>
                <w:szCs w:val="24"/>
              </w:rPr>
              <w:t xml:space="preserve">N </w:t>
            </w:r>
            <w:r w:rsidRPr="00824C6E">
              <w:rPr>
                <w:rFonts w:cs="Arial"/>
                <w:bCs/>
                <w:szCs w:val="24"/>
              </w:rPr>
              <w:t>– Needs further development</w:t>
            </w:r>
          </w:p>
        </w:tc>
        <w:tc>
          <w:tcPr>
            <w:tcW w:w="2516" w:type="dxa"/>
            <w:tcBorders>
              <w:top w:val="single" w:sz="4" w:space="0" w:color="auto"/>
              <w:left w:val="single" w:sz="4" w:space="0" w:color="auto"/>
              <w:bottom w:val="single" w:sz="4" w:space="0" w:color="auto"/>
              <w:right w:val="single" w:sz="4" w:space="0" w:color="auto"/>
            </w:tcBorders>
            <w:vAlign w:val="center"/>
            <w:hideMark/>
          </w:tcPr>
          <w:p w14:paraId="2145593F" w14:textId="77777777" w:rsidR="00824C6E" w:rsidRPr="00824C6E" w:rsidRDefault="00824C6E" w:rsidP="00824C6E">
            <w:pPr>
              <w:rPr>
                <w:rFonts w:cs="Arial"/>
                <w:b/>
                <w:szCs w:val="24"/>
              </w:rPr>
            </w:pPr>
            <w:r w:rsidRPr="00824C6E">
              <w:rPr>
                <w:rFonts w:cs="Arial"/>
                <w:b/>
                <w:szCs w:val="24"/>
              </w:rPr>
              <w:t xml:space="preserve">C </w:t>
            </w:r>
            <w:r w:rsidRPr="00824C6E">
              <w:rPr>
                <w:rFonts w:cs="Arial"/>
                <w:bCs/>
                <w:szCs w:val="24"/>
              </w:rPr>
              <w:t>- Capable</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C7D8041" w14:textId="77777777" w:rsidR="00824C6E" w:rsidRPr="00824C6E" w:rsidRDefault="00824C6E" w:rsidP="00824C6E">
            <w:pPr>
              <w:rPr>
                <w:rFonts w:cs="Arial"/>
                <w:b/>
                <w:szCs w:val="24"/>
              </w:rPr>
            </w:pPr>
            <w:r w:rsidRPr="00824C6E">
              <w:rPr>
                <w:rFonts w:cs="Arial"/>
                <w:b/>
                <w:szCs w:val="24"/>
              </w:rPr>
              <w:t xml:space="preserve">E </w:t>
            </w:r>
            <w:r w:rsidRPr="00824C6E">
              <w:rPr>
                <w:rFonts w:cs="Arial"/>
                <w:bCs/>
                <w:szCs w:val="24"/>
              </w:rPr>
              <w:t>- Excellent</w:t>
            </w:r>
          </w:p>
        </w:tc>
      </w:tr>
    </w:tbl>
    <w:p w14:paraId="666F02A4" w14:textId="77777777" w:rsidR="007C5903" w:rsidRPr="006D2566" w:rsidRDefault="007C5903" w:rsidP="00DB01C2">
      <w:pPr>
        <w:rPr>
          <w:rFonts w:cs="Arial"/>
          <w:b/>
          <w:szCs w:val="24"/>
          <w:u w:val="single"/>
        </w:rPr>
      </w:pPr>
    </w:p>
    <w:tbl>
      <w:tblPr>
        <w:tblStyle w:val="TableGrid"/>
        <w:tblW w:w="13683" w:type="dxa"/>
        <w:tblInd w:w="-32" w:type="dxa"/>
        <w:tblLook w:val="04A0" w:firstRow="1" w:lastRow="0" w:firstColumn="1" w:lastColumn="0" w:noHBand="0" w:noVBand="1"/>
      </w:tblPr>
      <w:tblGrid>
        <w:gridCol w:w="2918"/>
        <w:gridCol w:w="4620"/>
        <w:gridCol w:w="5062"/>
        <w:gridCol w:w="1083"/>
      </w:tblGrid>
      <w:tr w:rsidR="00D6772C" w:rsidRPr="007201A0" w14:paraId="676329E4" w14:textId="77777777" w:rsidTr="00D6772C">
        <w:trPr>
          <w:tblHeader/>
        </w:trPr>
        <w:tc>
          <w:tcPr>
            <w:tcW w:w="2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75B5FF" w14:textId="77777777" w:rsidR="00D6772C" w:rsidRPr="007201A0" w:rsidRDefault="00D6772C" w:rsidP="002831B4">
            <w:pPr>
              <w:jc w:val="center"/>
              <w:rPr>
                <w:rFonts w:cs="Arial"/>
                <w:b/>
                <w:szCs w:val="24"/>
              </w:rPr>
            </w:pPr>
            <w:r w:rsidRPr="007201A0">
              <w:rPr>
                <w:rFonts w:cs="Arial"/>
                <w:b/>
                <w:szCs w:val="24"/>
              </w:rPr>
              <w:t>CAPABILITIES</w:t>
            </w:r>
          </w:p>
        </w:tc>
        <w:tc>
          <w:tcPr>
            <w:tcW w:w="4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D3AD9F" w14:textId="77777777" w:rsidR="00D6772C" w:rsidRPr="007201A0" w:rsidRDefault="00D6772C" w:rsidP="002831B4">
            <w:pPr>
              <w:rPr>
                <w:rFonts w:cs="Arial"/>
                <w:b/>
                <w:szCs w:val="24"/>
              </w:rPr>
            </w:pPr>
            <w:r w:rsidRPr="007201A0">
              <w:rPr>
                <w:rFonts w:cs="Arial"/>
                <w:b/>
                <w:szCs w:val="24"/>
              </w:rPr>
              <w:t>QUESTIONS</w:t>
            </w:r>
          </w:p>
        </w:tc>
        <w:tc>
          <w:tcPr>
            <w:tcW w:w="5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B894E1" w14:textId="77777777" w:rsidR="00D6772C" w:rsidRPr="007201A0" w:rsidRDefault="00D6772C" w:rsidP="002831B4">
            <w:pPr>
              <w:rPr>
                <w:rFonts w:cs="Arial"/>
                <w:b/>
                <w:szCs w:val="24"/>
              </w:rPr>
            </w:pPr>
            <w:r w:rsidRPr="007201A0">
              <w:rPr>
                <w:rFonts w:cs="Arial"/>
                <w:b/>
                <w:szCs w:val="24"/>
              </w:rPr>
              <w:t>EVIDENCE OBTAINED</w:t>
            </w:r>
          </w:p>
        </w:tc>
        <w:tc>
          <w:tcPr>
            <w:tcW w:w="10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342B05" w14:textId="77777777" w:rsidR="00D6772C" w:rsidRPr="007201A0" w:rsidRDefault="00D6772C" w:rsidP="002831B4">
            <w:pPr>
              <w:jc w:val="center"/>
              <w:rPr>
                <w:rFonts w:cs="Arial"/>
                <w:b/>
                <w:szCs w:val="24"/>
              </w:rPr>
            </w:pPr>
            <w:r w:rsidRPr="007201A0">
              <w:rPr>
                <w:rFonts w:cs="Arial"/>
                <w:b/>
                <w:szCs w:val="24"/>
              </w:rPr>
              <w:t>GRADE</w:t>
            </w:r>
          </w:p>
        </w:tc>
      </w:tr>
      <w:tr w:rsidR="00D6772C" w:rsidRPr="006D2566" w14:paraId="2EBEFF2F" w14:textId="77777777" w:rsidTr="00BD6F0F">
        <w:trPr>
          <w:trHeight w:val="3367"/>
        </w:trPr>
        <w:tc>
          <w:tcPr>
            <w:tcW w:w="2918" w:type="dxa"/>
            <w:tcBorders>
              <w:top w:val="single" w:sz="4" w:space="0" w:color="auto"/>
              <w:left w:val="single" w:sz="4" w:space="0" w:color="auto"/>
              <w:bottom w:val="single" w:sz="4" w:space="0" w:color="auto"/>
              <w:right w:val="single" w:sz="4" w:space="0" w:color="auto"/>
            </w:tcBorders>
            <w:hideMark/>
          </w:tcPr>
          <w:p w14:paraId="506089BC" w14:textId="77777777" w:rsidR="00D6772C" w:rsidRDefault="00D6772C" w:rsidP="002831B4">
            <w:pPr>
              <w:spacing w:after="0"/>
              <w:rPr>
                <w:rFonts w:cs="Arial"/>
                <w:b/>
                <w:szCs w:val="24"/>
              </w:rPr>
            </w:pPr>
            <w:r w:rsidRPr="007201A0">
              <w:rPr>
                <w:rFonts w:cs="Arial"/>
                <w:b/>
                <w:szCs w:val="24"/>
              </w:rPr>
              <w:t>Communication &amp; consultation skills</w:t>
            </w:r>
          </w:p>
          <w:p w14:paraId="26FED8B3" w14:textId="77777777" w:rsidR="00D6772C" w:rsidRDefault="00D6772C" w:rsidP="002831B4">
            <w:pPr>
              <w:spacing w:after="0"/>
              <w:rPr>
                <w:rFonts w:cs="Arial"/>
                <w:b/>
                <w:szCs w:val="24"/>
              </w:rPr>
            </w:pPr>
          </w:p>
          <w:p w14:paraId="647E31A8" w14:textId="77777777" w:rsidR="00D6772C" w:rsidRPr="00F25461" w:rsidRDefault="00E62C9E" w:rsidP="002831B4">
            <w:pPr>
              <w:spacing w:after="0"/>
              <w:rPr>
                <w:rFonts w:cs="Arial"/>
                <w:b/>
                <w:szCs w:val="24"/>
              </w:rPr>
            </w:pPr>
            <w:r w:rsidRPr="00F25461">
              <w:rPr>
                <w:rFonts w:cs="Arial"/>
                <w:b/>
                <w:szCs w:val="24"/>
              </w:rPr>
              <w:t>A1</w:t>
            </w:r>
          </w:p>
          <w:p w14:paraId="4E2EE688" w14:textId="77777777" w:rsidR="00E62C9E" w:rsidRPr="00F25461" w:rsidRDefault="00E62C9E" w:rsidP="002831B4">
            <w:pPr>
              <w:spacing w:after="0"/>
              <w:rPr>
                <w:rFonts w:cs="Arial"/>
                <w:b/>
                <w:szCs w:val="24"/>
              </w:rPr>
            </w:pPr>
            <w:r w:rsidRPr="00F25461">
              <w:rPr>
                <w:rFonts w:cs="Arial"/>
                <w:b/>
                <w:szCs w:val="24"/>
              </w:rPr>
              <w:t>B3</w:t>
            </w:r>
          </w:p>
          <w:p w14:paraId="035B6C3E" w14:textId="0262DDDD" w:rsidR="00E62C9E" w:rsidRPr="007201A0" w:rsidRDefault="00E62C9E" w:rsidP="002831B4">
            <w:pPr>
              <w:spacing w:after="0"/>
              <w:rPr>
                <w:rFonts w:cs="Arial"/>
                <w:b/>
                <w:szCs w:val="24"/>
              </w:rPr>
            </w:pPr>
            <w:r w:rsidRPr="00F25461">
              <w:rPr>
                <w:rFonts w:cs="Arial"/>
                <w:b/>
                <w:szCs w:val="24"/>
              </w:rPr>
              <w:t>B4</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8AEA809"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F7121A1"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2241ED1" w14:textId="77777777" w:rsidR="00D6772C" w:rsidRPr="007201A0" w:rsidRDefault="00D6772C" w:rsidP="002831B4">
            <w:pPr>
              <w:spacing w:after="0"/>
              <w:rPr>
                <w:rFonts w:cs="Arial"/>
                <w:bCs/>
                <w:szCs w:val="24"/>
              </w:rPr>
            </w:pPr>
          </w:p>
        </w:tc>
      </w:tr>
      <w:tr w:rsidR="00D6772C" w:rsidRPr="006D2566" w14:paraId="609013A0" w14:textId="77777777" w:rsidTr="00BD6F0F">
        <w:trPr>
          <w:trHeight w:val="2576"/>
        </w:trPr>
        <w:tc>
          <w:tcPr>
            <w:tcW w:w="2918" w:type="dxa"/>
            <w:tcBorders>
              <w:top w:val="single" w:sz="4" w:space="0" w:color="auto"/>
              <w:left w:val="single" w:sz="4" w:space="0" w:color="auto"/>
              <w:bottom w:val="single" w:sz="4" w:space="0" w:color="auto"/>
              <w:right w:val="single" w:sz="4" w:space="0" w:color="auto"/>
            </w:tcBorders>
          </w:tcPr>
          <w:p w14:paraId="073BC0EA" w14:textId="2E4B2BD6" w:rsidR="00D6772C" w:rsidRDefault="00D6772C" w:rsidP="002831B4">
            <w:pPr>
              <w:pStyle w:val="TableContents"/>
              <w:rPr>
                <w:rFonts w:ascii="Arial" w:hAnsi="Arial" w:cs="Arial"/>
                <w:b/>
              </w:rPr>
            </w:pPr>
            <w:r w:rsidRPr="007201A0">
              <w:rPr>
                <w:rFonts w:ascii="Arial" w:hAnsi="Arial" w:cs="Arial"/>
                <w:b/>
              </w:rPr>
              <w:lastRenderedPageBreak/>
              <w:t>Practising holistically to personalise care and promote public and person health</w:t>
            </w:r>
          </w:p>
          <w:p w14:paraId="14DD76BA" w14:textId="77777777" w:rsidR="00E06371" w:rsidRDefault="00E06371" w:rsidP="002831B4">
            <w:pPr>
              <w:pStyle w:val="TableContents"/>
              <w:rPr>
                <w:rFonts w:ascii="Arial" w:hAnsi="Arial" w:cs="Arial"/>
                <w:b/>
              </w:rPr>
            </w:pPr>
          </w:p>
          <w:p w14:paraId="1E9CEAD0" w14:textId="07FDCA6B" w:rsidR="00E62C9E" w:rsidRDefault="00E06371" w:rsidP="002831B4">
            <w:pPr>
              <w:pStyle w:val="TableContents"/>
              <w:rPr>
                <w:rFonts w:ascii="Arial" w:hAnsi="Arial" w:cs="Arial"/>
                <w:b/>
              </w:rPr>
            </w:pPr>
            <w:r>
              <w:rPr>
                <w:rFonts w:ascii="Arial" w:hAnsi="Arial" w:cs="Arial"/>
                <w:b/>
              </w:rPr>
              <w:t>A2</w:t>
            </w:r>
          </w:p>
          <w:p w14:paraId="72ECEE74" w14:textId="77777777" w:rsidR="00E62C9E" w:rsidRDefault="00E06371" w:rsidP="002831B4">
            <w:pPr>
              <w:pStyle w:val="TableContents"/>
              <w:rPr>
                <w:rFonts w:ascii="Arial" w:hAnsi="Arial" w:cs="Arial"/>
                <w:b/>
              </w:rPr>
            </w:pPr>
            <w:r>
              <w:rPr>
                <w:rFonts w:ascii="Arial" w:hAnsi="Arial" w:cs="Arial"/>
                <w:b/>
              </w:rPr>
              <w:t>B3</w:t>
            </w:r>
          </w:p>
          <w:p w14:paraId="00E2530E" w14:textId="7B2BCB59" w:rsidR="00E06371" w:rsidRDefault="00E06371" w:rsidP="002831B4">
            <w:pPr>
              <w:pStyle w:val="TableContents"/>
              <w:rPr>
                <w:rFonts w:ascii="Arial" w:hAnsi="Arial" w:cs="Arial"/>
                <w:b/>
              </w:rPr>
            </w:pPr>
            <w:r>
              <w:rPr>
                <w:rFonts w:ascii="Arial" w:hAnsi="Arial" w:cs="Arial"/>
                <w:b/>
              </w:rPr>
              <w:t xml:space="preserve">C6, </w:t>
            </w:r>
            <w:r w:rsidR="005E6C33">
              <w:rPr>
                <w:rFonts w:ascii="Arial" w:hAnsi="Arial" w:cs="Arial"/>
                <w:b/>
              </w:rPr>
              <w:t>C</w:t>
            </w:r>
            <w:r>
              <w:rPr>
                <w:rFonts w:ascii="Arial" w:hAnsi="Arial" w:cs="Arial"/>
                <w:b/>
              </w:rPr>
              <w:t xml:space="preserve">7, </w:t>
            </w:r>
            <w:r w:rsidR="005E6C33">
              <w:rPr>
                <w:rFonts w:ascii="Arial" w:hAnsi="Arial" w:cs="Arial"/>
                <w:b/>
              </w:rPr>
              <w:t>C</w:t>
            </w:r>
            <w:r>
              <w:rPr>
                <w:rFonts w:ascii="Arial" w:hAnsi="Arial" w:cs="Arial"/>
                <w:b/>
              </w:rPr>
              <w:t xml:space="preserve">12, </w:t>
            </w:r>
            <w:r w:rsidR="005E6C33">
              <w:rPr>
                <w:rFonts w:ascii="Arial" w:hAnsi="Arial" w:cs="Arial"/>
                <w:b/>
              </w:rPr>
              <w:t>C</w:t>
            </w:r>
            <w:r>
              <w:rPr>
                <w:rFonts w:ascii="Arial" w:hAnsi="Arial" w:cs="Arial"/>
                <w:b/>
              </w:rPr>
              <w:t>13</w:t>
            </w:r>
          </w:p>
          <w:p w14:paraId="5AFC9EE1" w14:textId="0A1FCC03" w:rsidR="007B7A49" w:rsidRPr="007201A0" w:rsidRDefault="007B7A49" w:rsidP="002831B4">
            <w:pPr>
              <w:pStyle w:val="TableContents"/>
              <w:rPr>
                <w:rFonts w:ascii="Arial" w:hAnsi="Arial" w:cs="Arial"/>
                <w:b/>
              </w:rPr>
            </w:pP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8970ED"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BDF5BD"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90BA1" w14:textId="77777777" w:rsidR="00D6772C" w:rsidRPr="007201A0" w:rsidRDefault="00D6772C" w:rsidP="002831B4">
            <w:pPr>
              <w:spacing w:after="0"/>
              <w:rPr>
                <w:rFonts w:cs="Arial"/>
                <w:bCs/>
                <w:szCs w:val="24"/>
              </w:rPr>
            </w:pPr>
          </w:p>
        </w:tc>
      </w:tr>
      <w:tr w:rsidR="00D6772C" w:rsidRPr="006D2566" w14:paraId="3E59EC79" w14:textId="77777777" w:rsidTr="00BD6F0F">
        <w:trPr>
          <w:trHeight w:val="2838"/>
        </w:trPr>
        <w:tc>
          <w:tcPr>
            <w:tcW w:w="2918" w:type="dxa"/>
            <w:tcBorders>
              <w:top w:val="single" w:sz="4" w:space="0" w:color="auto"/>
              <w:left w:val="single" w:sz="4" w:space="0" w:color="auto"/>
              <w:bottom w:val="single" w:sz="4" w:space="0" w:color="auto"/>
              <w:right w:val="single" w:sz="4" w:space="0" w:color="auto"/>
            </w:tcBorders>
          </w:tcPr>
          <w:p w14:paraId="6E5DBFD5" w14:textId="77777777" w:rsidR="00D6772C" w:rsidRDefault="00D6772C" w:rsidP="004A309D">
            <w:pPr>
              <w:pStyle w:val="TableContents"/>
              <w:rPr>
                <w:rFonts w:ascii="Arial" w:hAnsi="Arial" w:cs="Arial"/>
                <w:b/>
              </w:rPr>
            </w:pPr>
            <w:r w:rsidRPr="007201A0">
              <w:rPr>
                <w:rFonts w:ascii="Arial" w:hAnsi="Arial" w:cs="Arial"/>
                <w:b/>
              </w:rPr>
              <w:t>Working with colleagues and in teams</w:t>
            </w:r>
          </w:p>
          <w:p w14:paraId="049574A3" w14:textId="77777777" w:rsidR="00E06371" w:rsidRDefault="00E06371" w:rsidP="004A309D">
            <w:pPr>
              <w:pStyle w:val="TableContents"/>
              <w:rPr>
                <w:rFonts w:ascii="Arial" w:hAnsi="Arial" w:cs="Arial"/>
                <w:b/>
              </w:rPr>
            </w:pPr>
          </w:p>
          <w:p w14:paraId="0045DBA8" w14:textId="77777777" w:rsidR="00E06371" w:rsidRDefault="007B7A49" w:rsidP="004A309D">
            <w:pPr>
              <w:pStyle w:val="TableContents"/>
              <w:rPr>
                <w:rFonts w:ascii="Arial" w:hAnsi="Arial" w:cs="Arial"/>
                <w:b/>
              </w:rPr>
            </w:pPr>
            <w:r>
              <w:rPr>
                <w:rFonts w:ascii="Arial" w:hAnsi="Arial" w:cs="Arial"/>
                <w:b/>
              </w:rPr>
              <w:t>C10</w:t>
            </w:r>
          </w:p>
          <w:p w14:paraId="06318532" w14:textId="7EB89457" w:rsidR="007B7A49" w:rsidRPr="007201A0" w:rsidRDefault="007B7A49" w:rsidP="004A309D">
            <w:pPr>
              <w:pStyle w:val="TableContents"/>
              <w:rPr>
                <w:rFonts w:ascii="Arial" w:hAnsi="Arial" w:cs="Arial"/>
                <w:b/>
              </w:rPr>
            </w:pPr>
            <w:r>
              <w:rPr>
                <w:rFonts w:ascii="Arial" w:hAnsi="Arial" w:cs="Arial"/>
                <w:b/>
              </w:rPr>
              <w:t>D14</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258259E"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AA7DF22"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5281929" w14:textId="77777777" w:rsidR="00D6772C" w:rsidRPr="007201A0" w:rsidRDefault="00D6772C" w:rsidP="002831B4">
            <w:pPr>
              <w:spacing w:after="0"/>
              <w:jc w:val="center"/>
              <w:rPr>
                <w:rFonts w:cs="Arial"/>
                <w:bCs/>
                <w:szCs w:val="24"/>
              </w:rPr>
            </w:pPr>
          </w:p>
        </w:tc>
      </w:tr>
      <w:tr w:rsidR="00D6772C" w:rsidRPr="006D2566" w14:paraId="37FF0E5C" w14:textId="77777777" w:rsidTr="00BD6F0F">
        <w:trPr>
          <w:trHeight w:val="2833"/>
        </w:trPr>
        <w:tc>
          <w:tcPr>
            <w:tcW w:w="2918" w:type="dxa"/>
            <w:tcBorders>
              <w:top w:val="single" w:sz="4" w:space="0" w:color="auto"/>
              <w:left w:val="single" w:sz="4" w:space="0" w:color="auto"/>
              <w:bottom w:val="single" w:sz="4" w:space="0" w:color="auto"/>
              <w:right w:val="single" w:sz="4" w:space="0" w:color="auto"/>
            </w:tcBorders>
            <w:hideMark/>
          </w:tcPr>
          <w:p w14:paraId="5651DDAB" w14:textId="77777777" w:rsidR="00D6772C" w:rsidRDefault="00D6772C" w:rsidP="002831B4">
            <w:pPr>
              <w:spacing w:after="0"/>
              <w:rPr>
                <w:rFonts w:cs="Arial"/>
                <w:b/>
                <w:szCs w:val="24"/>
              </w:rPr>
            </w:pPr>
            <w:r w:rsidRPr="007201A0">
              <w:rPr>
                <w:rFonts w:cs="Arial"/>
                <w:b/>
                <w:szCs w:val="24"/>
              </w:rPr>
              <w:lastRenderedPageBreak/>
              <w:t>Maintaining an ethical approach &amp; fitness to practice</w:t>
            </w:r>
          </w:p>
          <w:p w14:paraId="48672170" w14:textId="77777777" w:rsidR="007B7A49" w:rsidRDefault="007B7A49" w:rsidP="002831B4">
            <w:pPr>
              <w:spacing w:after="0"/>
              <w:rPr>
                <w:rFonts w:cs="Arial"/>
                <w:b/>
                <w:szCs w:val="24"/>
              </w:rPr>
            </w:pPr>
          </w:p>
          <w:p w14:paraId="784318C6" w14:textId="7539AD37" w:rsidR="007B7A49" w:rsidRPr="007201A0" w:rsidRDefault="00F25461" w:rsidP="002831B4">
            <w:pPr>
              <w:spacing w:after="0"/>
              <w:rPr>
                <w:rFonts w:cs="Arial"/>
                <w:b/>
                <w:szCs w:val="24"/>
              </w:rPr>
            </w:pPr>
            <w:r>
              <w:rPr>
                <w:rFonts w:cs="Arial"/>
                <w:b/>
                <w:szCs w:val="24"/>
              </w:rPr>
              <w:t>A1</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DA64AC"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54DC20"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8D6F98" w14:textId="77777777" w:rsidR="00D6772C" w:rsidRPr="007201A0" w:rsidRDefault="00D6772C" w:rsidP="002831B4">
            <w:pPr>
              <w:spacing w:after="0"/>
              <w:jc w:val="center"/>
              <w:rPr>
                <w:rFonts w:cs="Arial"/>
                <w:bCs/>
                <w:szCs w:val="24"/>
              </w:rPr>
            </w:pPr>
          </w:p>
        </w:tc>
      </w:tr>
      <w:tr w:rsidR="00D6772C" w:rsidRPr="006D2566" w14:paraId="7A2E7C62" w14:textId="77777777" w:rsidTr="00BD6F0F">
        <w:trPr>
          <w:trHeight w:val="2486"/>
        </w:trPr>
        <w:tc>
          <w:tcPr>
            <w:tcW w:w="2918" w:type="dxa"/>
            <w:tcBorders>
              <w:top w:val="single" w:sz="4" w:space="0" w:color="auto"/>
              <w:left w:val="single" w:sz="4" w:space="0" w:color="auto"/>
              <w:bottom w:val="single" w:sz="4" w:space="0" w:color="auto"/>
              <w:right w:val="single" w:sz="4" w:space="0" w:color="auto"/>
            </w:tcBorders>
          </w:tcPr>
          <w:p w14:paraId="4A0A02F1" w14:textId="77777777" w:rsidR="00D6772C" w:rsidRDefault="00D6772C" w:rsidP="004A309D">
            <w:pPr>
              <w:pStyle w:val="TableContents"/>
              <w:rPr>
                <w:rFonts w:ascii="Arial" w:hAnsi="Arial" w:cs="Arial"/>
                <w:b/>
              </w:rPr>
            </w:pPr>
            <w:r w:rsidRPr="007201A0">
              <w:rPr>
                <w:rFonts w:ascii="Arial" w:hAnsi="Arial" w:cs="Arial"/>
                <w:b/>
              </w:rPr>
              <w:t>Information gathering &amp; interpretation</w:t>
            </w:r>
          </w:p>
          <w:p w14:paraId="463DDFF9" w14:textId="77777777" w:rsidR="00F25461" w:rsidRDefault="00F25461" w:rsidP="004A309D">
            <w:pPr>
              <w:pStyle w:val="TableContents"/>
              <w:rPr>
                <w:rFonts w:ascii="Arial" w:hAnsi="Arial" w:cs="Arial"/>
                <w:b/>
              </w:rPr>
            </w:pPr>
          </w:p>
          <w:p w14:paraId="6506A733" w14:textId="211E2CCE" w:rsidR="00F25461" w:rsidRPr="007201A0" w:rsidRDefault="00F25461" w:rsidP="004A309D">
            <w:pPr>
              <w:pStyle w:val="TableContents"/>
              <w:rPr>
                <w:rFonts w:ascii="Arial" w:hAnsi="Arial" w:cs="Arial"/>
                <w:b/>
              </w:rPr>
            </w:pPr>
            <w:r>
              <w:rPr>
                <w:rFonts w:ascii="Arial" w:hAnsi="Arial" w:cs="Arial"/>
                <w:b/>
              </w:rPr>
              <w:t>A1</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F84819"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9F2B72F"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F6A4039" w14:textId="77777777" w:rsidR="00D6772C" w:rsidRPr="007201A0" w:rsidRDefault="00D6772C" w:rsidP="002831B4">
            <w:pPr>
              <w:spacing w:after="0"/>
              <w:jc w:val="center"/>
              <w:rPr>
                <w:rFonts w:cs="Arial"/>
                <w:bCs/>
                <w:szCs w:val="24"/>
              </w:rPr>
            </w:pPr>
          </w:p>
        </w:tc>
      </w:tr>
      <w:tr w:rsidR="00D6772C" w:rsidRPr="006D2566" w14:paraId="386256A3" w14:textId="77777777" w:rsidTr="00BD6F0F">
        <w:trPr>
          <w:trHeight w:val="2675"/>
        </w:trPr>
        <w:tc>
          <w:tcPr>
            <w:tcW w:w="2918" w:type="dxa"/>
            <w:tcBorders>
              <w:top w:val="single" w:sz="4" w:space="0" w:color="auto"/>
              <w:left w:val="single" w:sz="4" w:space="0" w:color="auto"/>
              <w:bottom w:val="single" w:sz="4" w:space="0" w:color="auto"/>
              <w:right w:val="single" w:sz="4" w:space="0" w:color="auto"/>
            </w:tcBorders>
          </w:tcPr>
          <w:p w14:paraId="0EB98E3C" w14:textId="77777777" w:rsidR="00D6772C" w:rsidRDefault="00D6772C" w:rsidP="004A309D">
            <w:pPr>
              <w:pStyle w:val="TableContents"/>
              <w:rPr>
                <w:rFonts w:ascii="Arial" w:hAnsi="Arial" w:cs="Arial"/>
                <w:b/>
              </w:rPr>
            </w:pPr>
            <w:r w:rsidRPr="007201A0">
              <w:rPr>
                <w:rFonts w:ascii="Arial" w:hAnsi="Arial" w:cs="Arial"/>
                <w:b/>
              </w:rPr>
              <w:t>Clinical examination</w:t>
            </w:r>
          </w:p>
          <w:p w14:paraId="2B7A0672" w14:textId="77777777" w:rsidR="00F25461" w:rsidRDefault="00F25461" w:rsidP="004A309D">
            <w:pPr>
              <w:pStyle w:val="TableContents"/>
              <w:rPr>
                <w:rFonts w:ascii="Arial" w:hAnsi="Arial" w:cs="Arial"/>
                <w:b/>
              </w:rPr>
            </w:pPr>
          </w:p>
          <w:p w14:paraId="17BEAE88" w14:textId="77777777" w:rsidR="00F25461" w:rsidRDefault="00F25461" w:rsidP="004A309D">
            <w:pPr>
              <w:pStyle w:val="TableContents"/>
              <w:rPr>
                <w:rFonts w:ascii="Arial" w:hAnsi="Arial" w:cs="Arial"/>
                <w:b/>
              </w:rPr>
            </w:pPr>
          </w:p>
          <w:p w14:paraId="7145A564" w14:textId="6BF6A44B" w:rsidR="00F25461" w:rsidRPr="007201A0" w:rsidRDefault="00F25461" w:rsidP="004A309D">
            <w:pPr>
              <w:pStyle w:val="TableContents"/>
              <w:rPr>
                <w:rFonts w:ascii="Arial" w:hAnsi="Arial" w:cs="Arial"/>
                <w:b/>
              </w:rPr>
            </w:pPr>
            <w:r>
              <w:rPr>
                <w:rFonts w:ascii="Arial" w:hAnsi="Arial" w:cs="Arial"/>
                <w:b/>
              </w:rPr>
              <w:t>B 5</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D70D59"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27DF6E"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B35F77" w14:textId="77777777" w:rsidR="00D6772C" w:rsidRPr="007201A0" w:rsidRDefault="00D6772C" w:rsidP="002831B4">
            <w:pPr>
              <w:spacing w:after="0"/>
              <w:jc w:val="center"/>
              <w:rPr>
                <w:rFonts w:cs="Arial"/>
                <w:bCs/>
                <w:szCs w:val="24"/>
              </w:rPr>
            </w:pPr>
          </w:p>
        </w:tc>
      </w:tr>
      <w:tr w:rsidR="00D6772C" w:rsidRPr="006D2566" w14:paraId="7656A1C8" w14:textId="77777777" w:rsidTr="00BD6F0F">
        <w:trPr>
          <w:trHeight w:val="2826"/>
        </w:trPr>
        <w:tc>
          <w:tcPr>
            <w:tcW w:w="2918" w:type="dxa"/>
            <w:tcBorders>
              <w:top w:val="single" w:sz="4" w:space="0" w:color="auto"/>
              <w:left w:val="single" w:sz="4" w:space="0" w:color="auto"/>
              <w:bottom w:val="single" w:sz="4" w:space="0" w:color="auto"/>
              <w:right w:val="single" w:sz="4" w:space="0" w:color="auto"/>
            </w:tcBorders>
          </w:tcPr>
          <w:p w14:paraId="357E6348" w14:textId="77777777" w:rsidR="00D6772C" w:rsidRDefault="00D6772C" w:rsidP="004A309D">
            <w:pPr>
              <w:pStyle w:val="TableContents"/>
              <w:rPr>
                <w:rFonts w:ascii="Arial" w:hAnsi="Arial" w:cs="Arial"/>
                <w:b/>
              </w:rPr>
            </w:pPr>
            <w:r w:rsidRPr="007201A0">
              <w:rPr>
                <w:rFonts w:ascii="Arial" w:hAnsi="Arial" w:cs="Arial"/>
                <w:b/>
              </w:rPr>
              <w:lastRenderedPageBreak/>
              <w:t>Making a diagnosis</w:t>
            </w:r>
          </w:p>
          <w:p w14:paraId="1E401D7D" w14:textId="77777777" w:rsidR="005E6C33" w:rsidRDefault="005E6C33" w:rsidP="004A309D">
            <w:pPr>
              <w:pStyle w:val="TableContents"/>
              <w:rPr>
                <w:rFonts w:ascii="Arial" w:hAnsi="Arial" w:cs="Arial"/>
                <w:b/>
              </w:rPr>
            </w:pPr>
          </w:p>
          <w:p w14:paraId="7BCB92CA" w14:textId="6AC5A847" w:rsidR="005E6C33" w:rsidRPr="007201A0" w:rsidRDefault="005E6C33" w:rsidP="004A309D">
            <w:pPr>
              <w:pStyle w:val="TableContents"/>
              <w:rPr>
                <w:rFonts w:ascii="Arial" w:hAnsi="Arial" w:cs="Arial"/>
                <w:b/>
              </w:rPr>
            </w:pPr>
            <w:r>
              <w:rPr>
                <w:rFonts w:ascii="Arial" w:hAnsi="Arial" w:cs="Arial"/>
                <w:b/>
              </w:rPr>
              <w:t>B3, B4, B5</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0732C03"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D6C2544"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DE61B2" w14:textId="77777777" w:rsidR="00D6772C" w:rsidRPr="007201A0" w:rsidRDefault="00D6772C" w:rsidP="002831B4">
            <w:pPr>
              <w:spacing w:after="0"/>
              <w:jc w:val="center"/>
              <w:rPr>
                <w:rFonts w:cs="Arial"/>
                <w:bCs/>
                <w:szCs w:val="24"/>
              </w:rPr>
            </w:pPr>
          </w:p>
        </w:tc>
      </w:tr>
      <w:tr w:rsidR="00D6772C" w:rsidRPr="006D2566" w14:paraId="44316DA1" w14:textId="77777777" w:rsidTr="00BD6F0F">
        <w:trPr>
          <w:trHeight w:val="2626"/>
        </w:trPr>
        <w:tc>
          <w:tcPr>
            <w:tcW w:w="2918" w:type="dxa"/>
            <w:tcBorders>
              <w:top w:val="single" w:sz="4" w:space="0" w:color="auto"/>
              <w:left w:val="single" w:sz="4" w:space="0" w:color="auto"/>
              <w:bottom w:val="single" w:sz="4" w:space="0" w:color="auto"/>
              <w:right w:val="single" w:sz="4" w:space="0" w:color="auto"/>
            </w:tcBorders>
            <w:hideMark/>
          </w:tcPr>
          <w:p w14:paraId="4C229148" w14:textId="77777777" w:rsidR="00D6772C" w:rsidRDefault="00D6772C" w:rsidP="002831B4">
            <w:pPr>
              <w:spacing w:after="0"/>
              <w:rPr>
                <w:rFonts w:cs="Arial"/>
                <w:b/>
                <w:szCs w:val="24"/>
              </w:rPr>
            </w:pPr>
            <w:r w:rsidRPr="007201A0">
              <w:rPr>
                <w:rFonts w:cs="Arial"/>
                <w:b/>
                <w:szCs w:val="24"/>
              </w:rPr>
              <w:t>Clinical management</w:t>
            </w:r>
          </w:p>
          <w:p w14:paraId="6FDB9BED" w14:textId="77777777" w:rsidR="00103AE2" w:rsidRDefault="00103AE2" w:rsidP="002831B4">
            <w:pPr>
              <w:spacing w:after="0"/>
              <w:rPr>
                <w:rFonts w:cs="Arial"/>
                <w:b/>
                <w:szCs w:val="24"/>
              </w:rPr>
            </w:pPr>
          </w:p>
          <w:p w14:paraId="629F4EC8" w14:textId="77777777" w:rsidR="00103AE2" w:rsidRDefault="00103AE2" w:rsidP="002831B4">
            <w:pPr>
              <w:spacing w:after="0"/>
              <w:rPr>
                <w:rFonts w:cs="Arial"/>
                <w:b/>
                <w:szCs w:val="24"/>
              </w:rPr>
            </w:pPr>
            <w:r>
              <w:rPr>
                <w:rFonts w:cs="Arial"/>
                <w:b/>
                <w:szCs w:val="24"/>
              </w:rPr>
              <w:t>B3, B4, B5</w:t>
            </w:r>
          </w:p>
          <w:p w14:paraId="47BB1DD6" w14:textId="34F88ACF" w:rsidR="00103AE2" w:rsidRPr="007201A0" w:rsidRDefault="00103AE2" w:rsidP="002831B4">
            <w:pPr>
              <w:spacing w:after="0"/>
              <w:rPr>
                <w:rFonts w:cs="Arial"/>
                <w:b/>
                <w:szCs w:val="24"/>
              </w:rPr>
            </w:pPr>
            <w:r>
              <w:rPr>
                <w:rFonts w:cs="Arial"/>
                <w:b/>
                <w:szCs w:val="24"/>
              </w:rPr>
              <w:t>C6, C7, C12, C13</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92B4E3"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3225E7"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E50D06" w14:textId="77777777" w:rsidR="00D6772C" w:rsidRPr="007201A0" w:rsidRDefault="00D6772C" w:rsidP="002831B4">
            <w:pPr>
              <w:spacing w:after="0"/>
              <w:jc w:val="center"/>
              <w:rPr>
                <w:rFonts w:cs="Arial"/>
                <w:bCs/>
                <w:szCs w:val="24"/>
              </w:rPr>
            </w:pPr>
          </w:p>
        </w:tc>
      </w:tr>
      <w:tr w:rsidR="00D6772C" w:rsidRPr="006D2566" w14:paraId="08ABDD87" w14:textId="77777777" w:rsidTr="00BD6F0F">
        <w:trPr>
          <w:trHeight w:val="2527"/>
        </w:trPr>
        <w:tc>
          <w:tcPr>
            <w:tcW w:w="2918" w:type="dxa"/>
            <w:tcBorders>
              <w:top w:val="single" w:sz="4" w:space="0" w:color="auto"/>
              <w:left w:val="single" w:sz="4" w:space="0" w:color="auto"/>
              <w:bottom w:val="single" w:sz="4" w:space="0" w:color="auto"/>
              <w:right w:val="single" w:sz="4" w:space="0" w:color="auto"/>
            </w:tcBorders>
            <w:hideMark/>
          </w:tcPr>
          <w:p w14:paraId="2E0BC21E" w14:textId="77777777" w:rsidR="00D6772C" w:rsidRDefault="00D6772C" w:rsidP="002831B4">
            <w:pPr>
              <w:spacing w:after="0"/>
              <w:rPr>
                <w:rFonts w:cs="Arial"/>
                <w:b/>
                <w:szCs w:val="24"/>
              </w:rPr>
            </w:pPr>
            <w:r w:rsidRPr="007201A0">
              <w:rPr>
                <w:rFonts w:cs="Arial"/>
                <w:b/>
                <w:szCs w:val="24"/>
              </w:rPr>
              <w:t>Independent prescribing</w:t>
            </w:r>
            <w:r>
              <w:rPr>
                <w:rFonts w:cs="Arial"/>
                <w:b/>
                <w:szCs w:val="24"/>
              </w:rPr>
              <w:t>,</w:t>
            </w:r>
            <w:r w:rsidRPr="007201A0">
              <w:rPr>
                <w:rFonts w:cs="Arial"/>
                <w:b/>
                <w:szCs w:val="24"/>
              </w:rPr>
              <w:t xml:space="preserve"> pharmacotherapy</w:t>
            </w:r>
            <w:r>
              <w:rPr>
                <w:rFonts w:cs="Arial"/>
                <w:b/>
                <w:szCs w:val="24"/>
              </w:rPr>
              <w:t xml:space="preserve"> &amp; treatment</w:t>
            </w:r>
          </w:p>
          <w:p w14:paraId="344A6277" w14:textId="77777777" w:rsidR="001A2940" w:rsidRDefault="001A2940" w:rsidP="002831B4">
            <w:pPr>
              <w:spacing w:after="0"/>
              <w:rPr>
                <w:rFonts w:cs="Arial"/>
                <w:b/>
                <w:szCs w:val="24"/>
              </w:rPr>
            </w:pPr>
            <w:r>
              <w:rPr>
                <w:rFonts w:cs="Arial"/>
                <w:b/>
                <w:szCs w:val="24"/>
              </w:rPr>
              <w:t>B3, B4, B5</w:t>
            </w:r>
          </w:p>
          <w:p w14:paraId="420412A4" w14:textId="2B1AEC09" w:rsidR="001A2940" w:rsidRPr="007201A0" w:rsidRDefault="001A2940" w:rsidP="002831B4">
            <w:pPr>
              <w:spacing w:after="0"/>
              <w:rPr>
                <w:rFonts w:cs="Arial"/>
                <w:b/>
                <w:szCs w:val="24"/>
              </w:rPr>
            </w:pPr>
            <w:r>
              <w:rPr>
                <w:rFonts w:cs="Arial"/>
                <w:b/>
                <w:szCs w:val="24"/>
              </w:rPr>
              <w:t>C6, C7</w:t>
            </w:r>
            <w:r w:rsidR="0023778E">
              <w:rPr>
                <w:rFonts w:cs="Arial"/>
                <w:b/>
                <w:szCs w:val="24"/>
              </w:rPr>
              <w:t>, C8 C9, C12, C13</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E193337"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7CEA317"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D538896" w14:textId="77777777" w:rsidR="00D6772C" w:rsidRPr="007201A0" w:rsidRDefault="00D6772C" w:rsidP="002831B4">
            <w:pPr>
              <w:spacing w:after="0"/>
              <w:jc w:val="center"/>
              <w:rPr>
                <w:rFonts w:cs="Arial"/>
                <w:bCs/>
                <w:szCs w:val="24"/>
              </w:rPr>
            </w:pPr>
          </w:p>
        </w:tc>
      </w:tr>
      <w:tr w:rsidR="00D6772C" w:rsidRPr="006D2566" w14:paraId="2B98BB8D" w14:textId="77777777" w:rsidTr="00BD6F0F">
        <w:trPr>
          <w:trHeight w:val="2484"/>
        </w:trPr>
        <w:tc>
          <w:tcPr>
            <w:tcW w:w="2918" w:type="dxa"/>
            <w:tcBorders>
              <w:top w:val="single" w:sz="4" w:space="0" w:color="auto"/>
              <w:left w:val="single" w:sz="4" w:space="0" w:color="auto"/>
              <w:bottom w:val="single" w:sz="4" w:space="0" w:color="auto"/>
              <w:right w:val="single" w:sz="4" w:space="0" w:color="auto"/>
            </w:tcBorders>
            <w:hideMark/>
          </w:tcPr>
          <w:p w14:paraId="51FFB263" w14:textId="2B7F3FAF" w:rsidR="00D6772C" w:rsidRDefault="00D6772C" w:rsidP="002831B4">
            <w:pPr>
              <w:spacing w:after="0"/>
              <w:rPr>
                <w:rFonts w:cs="Arial"/>
                <w:b/>
                <w:szCs w:val="24"/>
              </w:rPr>
            </w:pPr>
            <w:r w:rsidRPr="007201A0">
              <w:rPr>
                <w:rFonts w:cs="Arial"/>
                <w:b/>
                <w:szCs w:val="24"/>
              </w:rPr>
              <w:lastRenderedPageBreak/>
              <w:t>Leadership, management, and organisation</w:t>
            </w:r>
          </w:p>
          <w:p w14:paraId="4BBAEB53" w14:textId="77777777" w:rsidR="00336DFF" w:rsidRDefault="00336DFF" w:rsidP="002831B4">
            <w:pPr>
              <w:spacing w:after="0"/>
              <w:rPr>
                <w:rFonts w:cs="Arial"/>
                <w:b/>
                <w:szCs w:val="24"/>
              </w:rPr>
            </w:pPr>
          </w:p>
          <w:p w14:paraId="795C9409" w14:textId="0814865D" w:rsidR="00336DFF" w:rsidRPr="007201A0" w:rsidRDefault="00336DFF" w:rsidP="002831B4">
            <w:pPr>
              <w:spacing w:after="0"/>
              <w:rPr>
                <w:rFonts w:cs="Arial"/>
                <w:b/>
                <w:szCs w:val="24"/>
              </w:rPr>
            </w:pPr>
            <w:r>
              <w:rPr>
                <w:rFonts w:cs="Arial"/>
                <w:b/>
                <w:szCs w:val="24"/>
              </w:rPr>
              <w:t>D14</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986180"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E138C1"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4B0200" w14:textId="77777777" w:rsidR="00D6772C" w:rsidRPr="007201A0" w:rsidRDefault="00D6772C" w:rsidP="002831B4">
            <w:pPr>
              <w:spacing w:after="0"/>
              <w:jc w:val="center"/>
              <w:rPr>
                <w:rFonts w:cs="Arial"/>
                <w:bCs/>
                <w:szCs w:val="24"/>
              </w:rPr>
            </w:pPr>
          </w:p>
        </w:tc>
      </w:tr>
      <w:tr w:rsidR="00D6772C" w:rsidRPr="006D2566" w14:paraId="7F4D666B" w14:textId="77777777" w:rsidTr="00BD6F0F">
        <w:trPr>
          <w:trHeight w:val="2534"/>
        </w:trPr>
        <w:tc>
          <w:tcPr>
            <w:tcW w:w="2918" w:type="dxa"/>
            <w:tcBorders>
              <w:top w:val="single" w:sz="4" w:space="0" w:color="auto"/>
              <w:left w:val="single" w:sz="4" w:space="0" w:color="auto"/>
              <w:bottom w:val="single" w:sz="4" w:space="0" w:color="auto"/>
              <w:right w:val="single" w:sz="4" w:space="0" w:color="auto"/>
            </w:tcBorders>
            <w:hideMark/>
          </w:tcPr>
          <w:p w14:paraId="61F88964" w14:textId="77777777" w:rsidR="00D6772C" w:rsidRDefault="00D6772C" w:rsidP="002831B4">
            <w:pPr>
              <w:spacing w:after="0"/>
              <w:rPr>
                <w:rFonts w:cs="Arial"/>
                <w:b/>
                <w:szCs w:val="24"/>
              </w:rPr>
            </w:pPr>
            <w:r w:rsidRPr="007201A0">
              <w:rPr>
                <w:rFonts w:cs="Arial"/>
                <w:b/>
                <w:szCs w:val="24"/>
              </w:rPr>
              <w:t>Education and development</w:t>
            </w:r>
          </w:p>
          <w:p w14:paraId="36FE999A" w14:textId="77777777" w:rsidR="00336DFF" w:rsidRDefault="00336DFF" w:rsidP="002831B4">
            <w:pPr>
              <w:spacing w:after="0"/>
              <w:rPr>
                <w:rFonts w:cs="Arial"/>
                <w:b/>
                <w:szCs w:val="24"/>
              </w:rPr>
            </w:pPr>
          </w:p>
          <w:p w14:paraId="03F9759C" w14:textId="2EDB3B50" w:rsidR="00336DFF" w:rsidRPr="007201A0" w:rsidRDefault="00336DFF" w:rsidP="002831B4">
            <w:pPr>
              <w:spacing w:after="0"/>
              <w:rPr>
                <w:rFonts w:cs="Arial"/>
                <w:b/>
                <w:szCs w:val="24"/>
              </w:rPr>
            </w:pPr>
            <w:r>
              <w:rPr>
                <w:rFonts w:cs="Arial"/>
                <w:b/>
                <w:szCs w:val="24"/>
              </w:rPr>
              <w:t>C11</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E73D03"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F1C6871"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FDF9469" w14:textId="77777777" w:rsidR="00D6772C" w:rsidRPr="007201A0" w:rsidRDefault="00D6772C" w:rsidP="002831B4">
            <w:pPr>
              <w:spacing w:after="0"/>
              <w:jc w:val="center"/>
              <w:rPr>
                <w:rFonts w:cs="Arial"/>
                <w:bCs/>
                <w:szCs w:val="24"/>
              </w:rPr>
            </w:pPr>
          </w:p>
        </w:tc>
      </w:tr>
      <w:tr w:rsidR="00D6772C" w:rsidRPr="006D2566" w14:paraId="0C780175" w14:textId="77777777" w:rsidTr="00BD6F0F">
        <w:trPr>
          <w:trHeight w:val="2825"/>
        </w:trPr>
        <w:tc>
          <w:tcPr>
            <w:tcW w:w="2918" w:type="dxa"/>
            <w:tcBorders>
              <w:top w:val="single" w:sz="4" w:space="0" w:color="auto"/>
              <w:left w:val="single" w:sz="4" w:space="0" w:color="auto"/>
              <w:bottom w:val="single" w:sz="4" w:space="0" w:color="auto"/>
              <w:right w:val="single" w:sz="4" w:space="0" w:color="auto"/>
            </w:tcBorders>
            <w:hideMark/>
          </w:tcPr>
          <w:p w14:paraId="7DED1047" w14:textId="77777777" w:rsidR="00D6772C" w:rsidRDefault="00D6772C" w:rsidP="002831B4">
            <w:pPr>
              <w:spacing w:after="0"/>
              <w:rPr>
                <w:rFonts w:cs="Arial"/>
                <w:b/>
                <w:szCs w:val="24"/>
              </w:rPr>
            </w:pPr>
            <w:r w:rsidRPr="007201A0">
              <w:rPr>
                <w:rFonts w:cs="Arial"/>
                <w:b/>
                <w:szCs w:val="24"/>
              </w:rPr>
              <w:t xml:space="preserve">Research and evidence-based practice </w:t>
            </w:r>
          </w:p>
          <w:p w14:paraId="4A5F9EA0" w14:textId="77777777" w:rsidR="00336DFF" w:rsidRDefault="00336DFF" w:rsidP="002831B4">
            <w:pPr>
              <w:spacing w:after="0"/>
              <w:rPr>
                <w:rFonts w:cs="Arial"/>
                <w:b/>
                <w:szCs w:val="24"/>
              </w:rPr>
            </w:pPr>
          </w:p>
          <w:p w14:paraId="75ABE995" w14:textId="0C41217C" w:rsidR="00336DFF" w:rsidRPr="007201A0" w:rsidRDefault="00336DFF" w:rsidP="002831B4">
            <w:pPr>
              <w:spacing w:after="0"/>
              <w:rPr>
                <w:rFonts w:cs="Arial"/>
                <w:b/>
                <w:szCs w:val="24"/>
              </w:rPr>
            </w:pPr>
            <w:r>
              <w:rPr>
                <w:rFonts w:cs="Arial"/>
                <w:b/>
                <w:szCs w:val="24"/>
              </w:rPr>
              <w:t>D14</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AFF47"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D014B8"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B7AD16" w14:textId="77777777" w:rsidR="00D6772C" w:rsidRPr="007201A0" w:rsidRDefault="00D6772C" w:rsidP="002831B4">
            <w:pPr>
              <w:spacing w:after="0"/>
              <w:jc w:val="center"/>
              <w:rPr>
                <w:rFonts w:cs="Arial"/>
                <w:bCs/>
                <w:szCs w:val="24"/>
              </w:rPr>
            </w:pPr>
          </w:p>
        </w:tc>
      </w:tr>
    </w:tbl>
    <w:p w14:paraId="4CFF1533" w14:textId="50EA7FF1" w:rsidR="006D74F8" w:rsidRDefault="006D74F8" w:rsidP="00796425">
      <w:pPr>
        <w:spacing w:after="0"/>
        <w:rPr>
          <w:b/>
          <w:szCs w:val="24"/>
          <w:u w:val="single"/>
        </w:rPr>
      </w:pPr>
    </w:p>
    <w:tbl>
      <w:tblPr>
        <w:tblStyle w:val="TableGrid"/>
        <w:tblW w:w="13919" w:type="dxa"/>
        <w:tblInd w:w="-32" w:type="dxa"/>
        <w:tblLook w:val="04A0" w:firstRow="1" w:lastRow="0" w:firstColumn="1" w:lastColumn="0" w:noHBand="0" w:noVBand="1"/>
      </w:tblPr>
      <w:tblGrid>
        <w:gridCol w:w="13919"/>
      </w:tblGrid>
      <w:tr w:rsidR="00BE6064" w:rsidRPr="006D2566" w14:paraId="3B4A18C5" w14:textId="77777777" w:rsidTr="003F3EBC">
        <w:trPr>
          <w:trHeight w:val="4100"/>
        </w:trPr>
        <w:tc>
          <w:tcPr>
            <w:tcW w:w="13919" w:type="dxa"/>
            <w:tcBorders>
              <w:top w:val="single" w:sz="4" w:space="0" w:color="auto"/>
              <w:left w:val="single" w:sz="4" w:space="0" w:color="auto"/>
              <w:bottom w:val="single" w:sz="4" w:space="0" w:color="auto"/>
              <w:right w:val="single" w:sz="4" w:space="0" w:color="auto"/>
            </w:tcBorders>
          </w:tcPr>
          <w:p w14:paraId="3A1C4B4C" w14:textId="77777777" w:rsidR="00BE6064" w:rsidRPr="007201A0" w:rsidRDefault="00BE6064" w:rsidP="002831B4">
            <w:pPr>
              <w:spacing w:after="0"/>
              <w:rPr>
                <w:rFonts w:cs="Arial"/>
                <w:b/>
                <w:szCs w:val="24"/>
              </w:rPr>
            </w:pPr>
            <w:r w:rsidRPr="007201A0">
              <w:rPr>
                <w:rFonts w:cs="Arial"/>
                <w:b/>
                <w:szCs w:val="24"/>
              </w:rPr>
              <w:lastRenderedPageBreak/>
              <w:t>FEEDBACK</w:t>
            </w:r>
          </w:p>
          <w:p w14:paraId="6A816B96" w14:textId="77777777" w:rsidR="00BE6064" w:rsidRPr="007201A0" w:rsidRDefault="00BE6064" w:rsidP="002831B4">
            <w:pPr>
              <w:spacing w:after="0"/>
              <w:rPr>
                <w:rFonts w:cs="Arial"/>
                <w:b/>
                <w:szCs w:val="24"/>
              </w:rPr>
            </w:pPr>
          </w:p>
          <w:p w14:paraId="0209568D" w14:textId="77777777" w:rsidR="00BE6064" w:rsidRPr="007201A0" w:rsidRDefault="00BE6064" w:rsidP="002831B4">
            <w:pPr>
              <w:spacing w:after="0"/>
              <w:rPr>
                <w:rFonts w:cs="Arial"/>
                <w:b/>
                <w:szCs w:val="24"/>
              </w:rPr>
            </w:pPr>
          </w:p>
        </w:tc>
      </w:tr>
      <w:tr w:rsidR="00BE6064" w:rsidRPr="006D2566" w14:paraId="2C341264" w14:textId="77777777" w:rsidTr="003F3EBC">
        <w:trPr>
          <w:trHeight w:val="4370"/>
        </w:trPr>
        <w:tc>
          <w:tcPr>
            <w:tcW w:w="13919" w:type="dxa"/>
            <w:tcBorders>
              <w:top w:val="single" w:sz="4" w:space="0" w:color="auto"/>
              <w:left w:val="single" w:sz="4" w:space="0" w:color="auto"/>
              <w:bottom w:val="single" w:sz="4" w:space="0" w:color="auto"/>
              <w:right w:val="single" w:sz="4" w:space="0" w:color="auto"/>
            </w:tcBorders>
          </w:tcPr>
          <w:p w14:paraId="24A5043A" w14:textId="77777777" w:rsidR="00BE6064" w:rsidRPr="007201A0" w:rsidRDefault="00BE6064" w:rsidP="002831B4">
            <w:pPr>
              <w:spacing w:after="0"/>
              <w:rPr>
                <w:rFonts w:cs="Arial"/>
                <w:b/>
                <w:szCs w:val="24"/>
              </w:rPr>
            </w:pPr>
            <w:r w:rsidRPr="007201A0">
              <w:rPr>
                <w:rFonts w:cs="Arial"/>
                <w:b/>
                <w:szCs w:val="24"/>
              </w:rPr>
              <w:t>ACTION PLAN</w:t>
            </w:r>
          </w:p>
          <w:p w14:paraId="699FFA90" w14:textId="77777777" w:rsidR="00BE6064" w:rsidRPr="007201A0" w:rsidRDefault="00BE6064" w:rsidP="002831B4">
            <w:pPr>
              <w:spacing w:after="0"/>
              <w:rPr>
                <w:rFonts w:cs="Arial"/>
                <w:b/>
                <w:szCs w:val="24"/>
              </w:rPr>
            </w:pPr>
          </w:p>
          <w:p w14:paraId="395C49D1" w14:textId="77777777" w:rsidR="00BE6064" w:rsidRPr="007201A0" w:rsidRDefault="00BE6064" w:rsidP="002831B4">
            <w:pPr>
              <w:spacing w:after="0"/>
              <w:rPr>
                <w:rFonts w:cs="Arial"/>
                <w:b/>
                <w:szCs w:val="24"/>
              </w:rPr>
            </w:pPr>
          </w:p>
          <w:p w14:paraId="2488B929" w14:textId="77777777" w:rsidR="00BE6064" w:rsidRPr="007201A0" w:rsidRDefault="00BE6064" w:rsidP="002831B4">
            <w:pPr>
              <w:spacing w:after="0"/>
              <w:rPr>
                <w:rFonts w:cs="Arial"/>
                <w:b/>
                <w:szCs w:val="24"/>
              </w:rPr>
            </w:pPr>
          </w:p>
        </w:tc>
      </w:tr>
    </w:tbl>
    <w:p w14:paraId="7281CB62" w14:textId="77777777" w:rsidR="009C0A13" w:rsidRDefault="009C0A13" w:rsidP="00796425">
      <w:pPr>
        <w:spacing w:after="0"/>
        <w:rPr>
          <w:b/>
          <w:szCs w:val="24"/>
          <w:u w:val="single"/>
        </w:rPr>
        <w:sectPr w:rsidR="009C0A13" w:rsidSect="00461341">
          <w:headerReference w:type="default" r:id="rId10"/>
          <w:footerReference w:type="default" r:id="rId11"/>
          <w:pgSz w:w="16838" w:h="11906" w:orient="landscape"/>
          <w:pgMar w:top="1134" w:right="1440" w:bottom="1440" w:left="1440" w:header="170" w:footer="709" w:gutter="0"/>
          <w:cols w:space="708"/>
          <w:docGrid w:linePitch="360"/>
        </w:sectPr>
      </w:pPr>
    </w:p>
    <w:p w14:paraId="1D80D360" w14:textId="77777777" w:rsidR="00BD6F0F" w:rsidRDefault="00BD6F0F" w:rsidP="00BD6F0F">
      <w:pPr>
        <w:spacing w:after="0"/>
        <w:jc w:val="center"/>
        <w:rPr>
          <w:b/>
          <w:sz w:val="28"/>
        </w:rPr>
      </w:pPr>
      <w:r w:rsidRPr="00F815EF">
        <w:rPr>
          <w:b/>
          <w:sz w:val="28"/>
        </w:rPr>
        <w:lastRenderedPageBreak/>
        <w:t>CBD Question Maker for Trainers</w:t>
      </w:r>
    </w:p>
    <w:p w14:paraId="7239CEF5" w14:textId="77777777" w:rsidR="00BD6F0F" w:rsidRPr="00F21E64" w:rsidRDefault="00BD6F0F" w:rsidP="00BD6F0F">
      <w:pPr>
        <w:spacing w:after="0"/>
        <w:jc w:val="center"/>
        <w:rPr>
          <w:rFonts w:cs="Arial"/>
          <w:b/>
          <w:sz w:val="16"/>
        </w:rPr>
      </w:pPr>
      <w:r w:rsidRPr="00F21E64">
        <w:rPr>
          <w:rFonts w:cs="Arial"/>
          <w:b/>
          <w:sz w:val="16"/>
        </w:rPr>
        <w:t>You don’t have to ask every ques</w:t>
      </w:r>
      <w:r>
        <w:rPr>
          <w:rFonts w:cs="Arial"/>
          <w:b/>
          <w:sz w:val="16"/>
        </w:rPr>
        <w:t>tion in each category.  But keep exploring until you feel you have enough info to make a decision.</w:t>
      </w:r>
    </w:p>
    <w:p w14:paraId="1AEF37F2" w14:textId="77777777" w:rsidR="00BD6F0F" w:rsidRDefault="00BD6F0F" w:rsidP="009C0A13">
      <w:pPr>
        <w:spacing w:before="0" w:after="0"/>
        <w:contextualSpacing/>
        <w:rPr>
          <w:rFonts w:cs="Arial"/>
          <w:b/>
          <w:sz w:val="23"/>
          <w:szCs w:val="23"/>
        </w:rPr>
      </w:pPr>
    </w:p>
    <w:p w14:paraId="590C4919" w14:textId="3AFACBE5" w:rsidR="009C0A13" w:rsidRPr="009C0A13" w:rsidRDefault="00BD6F0F" w:rsidP="009C0A13">
      <w:pPr>
        <w:spacing w:before="0" w:after="0"/>
        <w:contextualSpacing/>
        <w:rPr>
          <w:rFonts w:cs="Arial"/>
          <w:b/>
          <w:sz w:val="23"/>
          <w:szCs w:val="23"/>
        </w:rPr>
      </w:pPr>
      <w:r w:rsidRPr="009C0A13">
        <w:rPr>
          <w:rFonts w:ascii="Calibri" w:hAnsi="Calibri"/>
          <w:noProof/>
          <w:sz w:val="22"/>
          <w:lang w:eastAsia="en-GB"/>
        </w:rPr>
        <mc:AlternateContent>
          <mc:Choice Requires="wps">
            <w:drawing>
              <wp:anchor distT="0" distB="0" distL="114300" distR="114300" simplePos="0" relativeHeight="251659264" behindDoc="0" locked="0" layoutInCell="1" allowOverlap="1" wp14:anchorId="78D306E5" wp14:editId="426CDEDE">
                <wp:simplePos x="0" y="0"/>
                <wp:positionH relativeFrom="margin">
                  <wp:align>center</wp:align>
                </wp:positionH>
                <wp:positionV relativeFrom="paragraph">
                  <wp:posOffset>208915</wp:posOffset>
                </wp:positionV>
                <wp:extent cx="6480175" cy="1065530"/>
                <wp:effectExtent l="19050" t="19050" r="15875" b="20320"/>
                <wp:wrapSquare wrapText="bothSides"/>
                <wp:docPr id="32" name="Flowchart: Alternate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065530"/>
                        </a:xfrm>
                        <a:prstGeom prst="flowChartAlternateProcess">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6929BD"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was the patient’s agenda (</w:t>
                            </w:r>
                            <w:r w:rsidRPr="00EF73D4">
                              <w:rPr>
                                <w:rFonts w:cs="Arial"/>
                                <w:sz w:val="16"/>
                              </w:rPr>
                              <w:t>I.C.E.)?  How did you elicit this? Why present now? What feelings did you explore?</w:t>
                            </w:r>
                          </w:p>
                          <w:p w14:paraId="287321C3"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Did you identify any ongoing problems which might have affe</w:t>
                            </w:r>
                            <w:r>
                              <w:rPr>
                                <w:rFonts w:cs="Arial"/>
                                <w:sz w:val="16"/>
                              </w:rPr>
                              <w:t>cted this particular complaint?</w:t>
                            </w:r>
                          </w:p>
                          <w:p w14:paraId="63E2F11B"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How did you establish the patient’s point of view?  What consultation</w:t>
                            </w:r>
                            <w:r>
                              <w:rPr>
                                <w:rFonts w:cs="Arial"/>
                                <w:sz w:val="16"/>
                              </w:rPr>
                              <w:t xml:space="preserve"> skills did you use to do this?</w:t>
                            </w:r>
                          </w:p>
                          <w:p w14:paraId="14488CA7"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effect did the symptoms have on the patient’s work, family and other parts of their life?  (illness vs. Disease)</w:t>
                            </w:r>
                          </w:p>
                          <w:p w14:paraId="3E488F1A"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How did the symptoms affect him/her psychosocially?  What phrases did you use to elicit these?</w:t>
                            </w:r>
                          </w:p>
                          <w:p w14:paraId="00A6A746"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Were there any cultural dimensions to</w:t>
                            </w:r>
                            <w:r w:rsidRPr="00EF73D4">
                              <w:rPr>
                                <w:rFonts w:cs="Arial"/>
                                <w:sz w:val="16"/>
                              </w:rPr>
                              <w:t xml:space="preserve"> this consultation?</w:t>
                            </w:r>
                            <w:r>
                              <w:rPr>
                                <w:rFonts w:cs="Arial"/>
                                <w:sz w:val="16"/>
                              </w:rPr>
                              <w:t xml:space="preserve">  How did you pick these up?</w:t>
                            </w:r>
                          </w:p>
                          <w:p w14:paraId="146BDF35"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Did you explore the impact it had on other family members?  What did you find?  How did you support them?</w:t>
                            </w:r>
                          </w:p>
                          <w:p w14:paraId="095E9F45" w14:textId="77777777" w:rsidR="009C0A13" w:rsidRPr="00EF73D4" w:rsidRDefault="009C0A13" w:rsidP="009C0A13">
                            <w:pPr>
                              <w:spacing w:after="0"/>
                              <w:jc w:val="both"/>
                              <w:rPr>
                                <w:rFonts w:cs="Arial"/>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306E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2" o:spid="_x0000_s1026" type="#_x0000_t176" style="position:absolute;margin-left:0;margin-top:16.45pt;width:510.25pt;height:83.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" strokeweight="2.5pt">
                <v:shadow color="#868686"/>
                <v:textbox>
                  <w:txbxContent>
                    <w:p w14:paraId="476929BD"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was the patient’s agenda (</w:t>
                      </w:r>
                      <w:r w:rsidRPr="00EF73D4">
                        <w:rPr>
                          <w:rFonts w:cs="Arial"/>
                          <w:sz w:val="16"/>
                        </w:rPr>
                        <w:t>I.C.E.)?  How did you elicit this? Why present now? What feelings did you explore?</w:t>
                      </w:r>
                    </w:p>
                    <w:p w14:paraId="287321C3"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Did you identify any ongoing problems which might have affe</w:t>
                      </w:r>
                      <w:r>
                        <w:rPr>
                          <w:rFonts w:cs="Arial"/>
                          <w:sz w:val="16"/>
                        </w:rPr>
                        <w:t>cted this particular complaint?</w:t>
                      </w:r>
                    </w:p>
                    <w:p w14:paraId="63E2F11B"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How did you establish the patient’s point of view?  What consultation</w:t>
                      </w:r>
                      <w:r>
                        <w:rPr>
                          <w:rFonts w:cs="Arial"/>
                          <w:sz w:val="16"/>
                        </w:rPr>
                        <w:t xml:space="preserve"> skills did you use to do this?</w:t>
                      </w:r>
                    </w:p>
                    <w:p w14:paraId="14488CA7"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effect did the symptoms have on the patient’s work, family and other parts of their life?  (illness vs. Disease)</w:t>
                      </w:r>
                    </w:p>
                    <w:p w14:paraId="3E488F1A"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How did the symptoms affect him/her psychosocially?  What phrases did you use to elicit these?</w:t>
                      </w:r>
                    </w:p>
                    <w:p w14:paraId="00A6A746"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Were there any cultural dimensions to</w:t>
                      </w:r>
                      <w:r w:rsidRPr="00EF73D4">
                        <w:rPr>
                          <w:rFonts w:cs="Arial"/>
                          <w:sz w:val="16"/>
                        </w:rPr>
                        <w:t xml:space="preserve"> this consultation?</w:t>
                      </w:r>
                      <w:r>
                        <w:rPr>
                          <w:rFonts w:cs="Arial"/>
                          <w:sz w:val="16"/>
                        </w:rPr>
                        <w:t xml:space="preserve">  How did you pick these up?</w:t>
                      </w:r>
                    </w:p>
                    <w:p w14:paraId="146BDF35"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Did you explore the impact it had on other family members?  What did you find?  How did you support them?</w:t>
                      </w:r>
                    </w:p>
                    <w:p w14:paraId="095E9F45" w14:textId="77777777" w:rsidR="009C0A13" w:rsidRPr="00EF73D4" w:rsidRDefault="009C0A13" w:rsidP="009C0A13">
                      <w:pPr>
                        <w:spacing w:after="0"/>
                        <w:jc w:val="both"/>
                        <w:rPr>
                          <w:rFonts w:cs="Arial"/>
                          <w:sz w:val="16"/>
                        </w:rPr>
                      </w:pPr>
                    </w:p>
                  </w:txbxContent>
                </v:textbox>
                <w10:wrap type="square" anchorx="margin"/>
              </v:shape>
            </w:pict>
          </mc:Fallback>
        </mc:AlternateContent>
      </w:r>
      <w:r w:rsidR="009C0A13" w:rsidRPr="009C0A13">
        <w:rPr>
          <w:rFonts w:cs="Arial"/>
          <w:b/>
          <w:sz w:val="23"/>
          <w:szCs w:val="23"/>
        </w:rPr>
        <w:t xml:space="preserve">Practising Holistically -  </w:t>
      </w:r>
      <w:r w:rsidR="009C0A13" w:rsidRPr="009C0A13">
        <w:rPr>
          <w:rFonts w:cs="Arial"/>
          <w:i/>
          <w:sz w:val="16"/>
        </w:rPr>
        <w:t>physical, psychological, socio-economic and cultural dimensions; patient’s feelings and thoughts</w:t>
      </w:r>
    </w:p>
    <w:p w14:paraId="475D36CC" w14:textId="54041086" w:rsidR="009C0A13" w:rsidRPr="009C0A13" w:rsidRDefault="009C0A13" w:rsidP="009C0A13">
      <w:pPr>
        <w:spacing w:before="0" w:after="0"/>
        <w:jc w:val="center"/>
        <w:rPr>
          <w:rFonts w:ascii="Calibri" w:hAnsi="Calibri"/>
          <w:sz w:val="22"/>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467AFEE0" w14:textId="77777777" w:rsidTr="002D1547">
        <w:tc>
          <w:tcPr>
            <w:tcW w:w="3402" w:type="dxa"/>
          </w:tcPr>
          <w:p w14:paraId="5E0C0D7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0F6D9AE0"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7ADB3486"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684289BA" w14:textId="77777777" w:rsidTr="002D1547">
        <w:tc>
          <w:tcPr>
            <w:tcW w:w="3402" w:type="dxa"/>
          </w:tcPr>
          <w:p w14:paraId="7790BD80"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Enquires into both physical and psychological aspects of the patient's problem.</w:t>
            </w:r>
          </w:p>
          <w:p w14:paraId="06C2C772"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Recognises the impact of the problem on the patient.</w:t>
            </w:r>
          </w:p>
          <w:p w14:paraId="796A2246"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Uses him/herself as the sole means of supporting the patient.</w:t>
            </w:r>
          </w:p>
        </w:tc>
        <w:tc>
          <w:tcPr>
            <w:tcW w:w="3402" w:type="dxa"/>
          </w:tcPr>
          <w:p w14:paraId="77B1CAA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Demonstrates understanding of the patient in relation to their socio-economic and cultural background</w:t>
            </w:r>
          </w:p>
          <w:p w14:paraId="7AB8EA0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Additionally, recognises the impact of the problem on the patient's family/carers.</w:t>
            </w:r>
          </w:p>
          <w:p w14:paraId="22F7A5CE"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Utilises appropriate support agencies (including primary health care team members) targeted to the needs of the patient.</w:t>
            </w:r>
          </w:p>
        </w:tc>
        <w:tc>
          <w:tcPr>
            <w:tcW w:w="3402" w:type="dxa"/>
          </w:tcPr>
          <w:p w14:paraId="11A0826A"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this understanding to inform discussion and to generate practical suggestions for patient management.</w:t>
            </w:r>
          </w:p>
          <w:p w14:paraId="55B7E749"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Recognises and shows understanding of the limits of the doctor's ability to intervene in the holistic care of the patient.</w:t>
            </w:r>
          </w:p>
          <w:p w14:paraId="0B30C000"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Organises appropriate support for the patient's family and carers.</w:t>
            </w:r>
          </w:p>
        </w:tc>
      </w:tr>
    </w:tbl>
    <w:p w14:paraId="02C7D935" w14:textId="5915993C" w:rsidR="009C0A13" w:rsidRPr="009C0A13" w:rsidRDefault="00BD6F0F" w:rsidP="009C0A13">
      <w:pPr>
        <w:spacing w:before="0" w:after="0"/>
        <w:contextualSpacing/>
        <w:rPr>
          <w:rFonts w:cs="Arial"/>
          <w:b/>
          <w:sz w:val="23"/>
          <w:szCs w:val="23"/>
        </w:rPr>
      </w:pPr>
      <w:r w:rsidRPr="009C0A13">
        <w:rPr>
          <w:rFonts w:ascii="Calibri" w:hAnsi="Calibri"/>
          <w:noProof/>
          <w:sz w:val="22"/>
          <w:lang w:eastAsia="en-GB"/>
        </w:rPr>
        <mc:AlternateContent>
          <mc:Choice Requires="wps">
            <w:drawing>
              <wp:anchor distT="0" distB="0" distL="114300" distR="114300" simplePos="0" relativeHeight="251660288" behindDoc="0" locked="0" layoutInCell="1" allowOverlap="1" wp14:anchorId="52BC68B1" wp14:editId="690DFFA7">
                <wp:simplePos x="0" y="0"/>
                <wp:positionH relativeFrom="margin">
                  <wp:align>center</wp:align>
                </wp:positionH>
                <wp:positionV relativeFrom="paragraph">
                  <wp:posOffset>373380</wp:posOffset>
                </wp:positionV>
                <wp:extent cx="6480175" cy="1478915"/>
                <wp:effectExtent l="19050" t="19050" r="15875" b="26035"/>
                <wp:wrapSquare wrapText="bothSides"/>
                <wp:docPr id="31" name="Flowchart: Alternate Proces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78915"/>
                        </a:xfrm>
                        <a:prstGeom prst="flowChartAlternateProcess">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10BCB9"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 xml:space="preserve">Specifics about the case: duration, symptoms, specific features like biological features for depression etc.  What phrase did you use?   </w:t>
                            </w:r>
                          </w:p>
                          <w:p w14:paraId="3324CC34"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Excluding the serious stuff.  For example:</w:t>
                            </w:r>
                            <w:r w:rsidRPr="00EF73D4">
                              <w:rPr>
                                <w:rFonts w:cs="Arial"/>
                                <w:sz w:val="16"/>
                              </w:rPr>
                              <w:t xml:space="preserve"> What alarm features did you enquire about?; How did you carry out a suicidal risk assessment?; How </w:t>
                            </w:r>
                            <w:r>
                              <w:rPr>
                                <w:rFonts w:cs="Arial"/>
                                <w:sz w:val="16"/>
                              </w:rPr>
                              <w:t>did you exclude a brain tumour? etc.</w:t>
                            </w:r>
                          </w:p>
                          <w:p w14:paraId="25BAB18F"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consultation skills did you use to o</w:t>
                            </w:r>
                            <w:r>
                              <w:rPr>
                                <w:rFonts w:cs="Arial"/>
                                <w:sz w:val="16"/>
                              </w:rPr>
                              <w:t>btain the history in this case?  Examples of phrases used.</w:t>
                            </w:r>
                          </w:p>
                          <w:p w14:paraId="063A81CC"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t>
                            </w:r>
                            <w:r w:rsidRPr="00EF73D4">
                              <w:rPr>
                                <w:rFonts w:cs="Arial"/>
                                <w:sz w:val="16"/>
                              </w:rPr>
                              <w:t>pre-existing information did you use to help formulate your diagnosis/decision? (consultations, su</w:t>
                            </w:r>
                            <w:r>
                              <w:rPr>
                                <w:rFonts w:cs="Arial"/>
                                <w:sz w:val="16"/>
                              </w:rPr>
                              <w:t>mmary, letters, investigations)</w:t>
                            </w:r>
                          </w:p>
                          <w:p w14:paraId="0D922BD8"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Had you gathered any further informati</w:t>
                            </w:r>
                            <w:r>
                              <w:rPr>
                                <w:rFonts w:cs="Arial"/>
                                <w:sz w:val="16"/>
                              </w:rPr>
                              <w:t>on about this case from others?</w:t>
                            </w:r>
                          </w:p>
                          <w:p w14:paraId="3BA8A631"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b</w:t>
                            </w:r>
                            <w:r>
                              <w:rPr>
                                <w:rFonts w:cs="Arial"/>
                                <w:sz w:val="16"/>
                              </w:rPr>
                              <w:t>its of information (from Hx/Ex/Ix</w:t>
                            </w:r>
                            <w:r w:rsidRPr="00EF73D4">
                              <w:rPr>
                                <w:rFonts w:cs="Arial"/>
                                <w:sz w:val="16"/>
                              </w:rPr>
                              <w:t>) did you find helpful in this</w:t>
                            </w:r>
                            <w:r>
                              <w:rPr>
                                <w:rFonts w:cs="Arial"/>
                                <w:sz w:val="16"/>
                              </w:rPr>
                              <w:t xml:space="preserve"> case?  Why?  How did you elicit those?</w:t>
                            </w:r>
                          </w:p>
                          <w:p w14:paraId="4FFC8825"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examination/investigations did you make? Why did you do those (justify)? Were there any abnormalities?</w:t>
                            </w:r>
                          </w:p>
                          <w:p w14:paraId="25FFC99C"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I see from the notes that there is no reference to examining her “chest”</w:t>
                            </w:r>
                            <w:r>
                              <w:rPr>
                                <w:rFonts w:cs="Arial"/>
                                <w:sz w:val="16"/>
                              </w:rPr>
                              <w:t xml:space="preserve"> (say).  Why is it not there?</w:t>
                            </w:r>
                          </w:p>
                          <w:p w14:paraId="60E63B2A"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prior knowledge of the patient did you have which affected the outcome of your consultation(s)?</w:t>
                            </w:r>
                          </w:p>
                          <w:p w14:paraId="7B789DC2" w14:textId="77777777" w:rsidR="009C0A13" w:rsidRPr="00EF73D4" w:rsidRDefault="009C0A13" w:rsidP="009C0A13">
                            <w:pPr>
                              <w:spacing w:after="0"/>
                              <w:jc w:val="both"/>
                              <w:rPr>
                                <w:rFonts w:cs="Arial"/>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C68B1" id="Flowchart: Alternate Process 31" o:spid="_x0000_s1027" type="#_x0000_t176" style="position:absolute;margin-left:0;margin-top:29.4pt;width:510.25pt;height:116.4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" strokecolor="#4f81bd" strokeweight="2.5pt">
                <v:shadow color="#868686"/>
                <v:textbox>
                  <w:txbxContent>
                    <w:p w14:paraId="0E10BCB9"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 xml:space="preserve">Specifics about the case: duration, symptoms, specific features like biological features for depression etc.  What phrase did you use?   </w:t>
                      </w:r>
                    </w:p>
                    <w:p w14:paraId="3324CC34"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Excluding the serious stuff.  For example:</w:t>
                      </w:r>
                      <w:r w:rsidRPr="00EF73D4">
                        <w:rPr>
                          <w:rFonts w:cs="Arial"/>
                          <w:sz w:val="16"/>
                        </w:rPr>
                        <w:t xml:space="preserve"> What alarm features did you enquire about?; How did you carry out a suicidal risk assessment?; How </w:t>
                      </w:r>
                      <w:r>
                        <w:rPr>
                          <w:rFonts w:cs="Arial"/>
                          <w:sz w:val="16"/>
                        </w:rPr>
                        <w:t>did you exclude a brain tumour? etc.</w:t>
                      </w:r>
                    </w:p>
                    <w:p w14:paraId="25BAB18F"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consultation skills did you use to o</w:t>
                      </w:r>
                      <w:r>
                        <w:rPr>
                          <w:rFonts w:cs="Arial"/>
                          <w:sz w:val="16"/>
                        </w:rPr>
                        <w:t>btain the history in this case?  Examples of phrases used.</w:t>
                      </w:r>
                    </w:p>
                    <w:p w14:paraId="063A81CC"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t>
                      </w:r>
                      <w:r w:rsidRPr="00EF73D4">
                        <w:rPr>
                          <w:rFonts w:cs="Arial"/>
                          <w:sz w:val="16"/>
                        </w:rPr>
                        <w:t>pre-existing information did you use to help formulate your diagnosis/decision? (consultations, su</w:t>
                      </w:r>
                      <w:r>
                        <w:rPr>
                          <w:rFonts w:cs="Arial"/>
                          <w:sz w:val="16"/>
                        </w:rPr>
                        <w:t>mmary, letters, investigations)</w:t>
                      </w:r>
                    </w:p>
                    <w:p w14:paraId="0D922BD8"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Had you gathered any further informati</w:t>
                      </w:r>
                      <w:r>
                        <w:rPr>
                          <w:rFonts w:cs="Arial"/>
                          <w:sz w:val="16"/>
                        </w:rPr>
                        <w:t>on about this case from others?</w:t>
                      </w:r>
                    </w:p>
                    <w:p w14:paraId="3BA8A631"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b</w:t>
                      </w:r>
                      <w:r>
                        <w:rPr>
                          <w:rFonts w:cs="Arial"/>
                          <w:sz w:val="16"/>
                        </w:rPr>
                        <w:t>its of information (from Hx/Ex/Ix</w:t>
                      </w:r>
                      <w:r w:rsidRPr="00EF73D4">
                        <w:rPr>
                          <w:rFonts w:cs="Arial"/>
                          <w:sz w:val="16"/>
                        </w:rPr>
                        <w:t>) did you find helpful in this</w:t>
                      </w:r>
                      <w:r>
                        <w:rPr>
                          <w:rFonts w:cs="Arial"/>
                          <w:sz w:val="16"/>
                        </w:rPr>
                        <w:t xml:space="preserve"> case?  Why?  How did you elicit those?</w:t>
                      </w:r>
                    </w:p>
                    <w:p w14:paraId="4FFC8825"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examination/investigations did you make? Why did you do those (justify)? Were there any abnormalities?</w:t>
                      </w:r>
                    </w:p>
                    <w:p w14:paraId="25FFC99C"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I see from the notes that there is no reference to examining her “chest”</w:t>
                      </w:r>
                      <w:r>
                        <w:rPr>
                          <w:rFonts w:cs="Arial"/>
                          <w:sz w:val="16"/>
                        </w:rPr>
                        <w:t xml:space="preserve"> (say).  Why is it not there?</w:t>
                      </w:r>
                    </w:p>
                    <w:p w14:paraId="60E63B2A"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prior knowledge of the patient did you have which affected the outcome of your consultation(s)?</w:t>
                      </w:r>
                    </w:p>
                    <w:p w14:paraId="7B789DC2" w14:textId="77777777" w:rsidR="009C0A13" w:rsidRPr="00EF73D4" w:rsidRDefault="009C0A13" w:rsidP="009C0A13">
                      <w:pPr>
                        <w:spacing w:after="0"/>
                        <w:jc w:val="both"/>
                        <w:rPr>
                          <w:rFonts w:cs="Arial"/>
                          <w:sz w:val="16"/>
                        </w:rPr>
                      </w:pPr>
                    </w:p>
                  </w:txbxContent>
                </v:textbox>
                <w10:wrap type="square" anchorx="margin"/>
              </v:shape>
            </w:pict>
          </mc:Fallback>
        </mc:AlternateContent>
      </w:r>
      <w:r w:rsidR="009C0A13" w:rsidRPr="009C0A13">
        <w:rPr>
          <w:rFonts w:cs="Arial"/>
          <w:b/>
          <w:sz w:val="23"/>
          <w:szCs w:val="23"/>
        </w:rPr>
        <w:t xml:space="preserve">Data gathering and interpretation - </w:t>
      </w:r>
      <w:r w:rsidR="009C0A13" w:rsidRPr="009C0A13">
        <w:rPr>
          <w:rFonts w:cs="Arial"/>
          <w:i/>
          <w:sz w:val="16"/>
          <w:szCs w:val="16"/>
        </w:rPr>
        <w:t>gathering and using data for clinical judgement, the choice of examination and investigations and their interpretation.</w:t>
      </w:r>
    </w:p>
    <w:p w14:paraId="47E487E4" w14:textId="31D60D20" w:rsidR="009C0A13" w:rsidRPr="009C0A13" w:rsidRDefault="009C0A13" w:rsidP="009C0A13">
      <w:pPr>
        <w:spacing w:before="0" w:after="0"/>
        <w:jc w:val="center"/>
        <w:rPr>
          <w:rFonts w:ascii="Calibri" w:hAnsi="Calibri"/>
          <w:sz w:val="22"/>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7EE5EA89" w14:textId="77777777" w:rsidTr="002D1547">
        <w:tc>
          <w:tcPr>
            <w:tcW w:w="3402" w:type="dxa"/>
          </w:tcPr>
          <w:p w14:paraId="253E142B"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59987409"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48A862DF"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6E8A8CE" w14:textId="77777777" w:rsidTr="002D1547">
        <w:trPr>
          <w:trHeight w:val="1019"/>
        </w:trPr>
        <w:tc>
          <w:tcPr>
            <w:tcW w:w="3402" w:type="dxa"/>
          </w:tcPr>
          <w:p w14:paraId="55638EB1"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Obtains information from the patient that is relevant to their problem.</w:t>
            </w:r>
          </w:p>
          <w:p w14:paraId="6765FF21"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Employs examinations and investigations that are broadly in line with the patient's problem.</w:t>
            </w:r>
          </w:p>
          <w:p w14:paraId="4EF9853B"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Identifies abnormal findings and results</w:t>
            </w:r>
          </w:p>
        </w:tc>
        <w:tc>
          <w:tcPr>
            <w:tcW w:w="3402" w:type="dxa"/>
          </w:tcPr>
          <w:p w14:paraId="55790605"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●Systematically gathers information, using questions appropriately targeted to the problem.</w:t>
            </w:r>
          </w:p>
          <w:p w14:paraId="1EE8C2A3"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Makes appropriate use of existing information about the problem and the patient's context.</w:t>
            </w:r>
          </w:p>
          <w:p w14:paraId="627FB25E"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Chooses examinations and targets investigations appropriately.</w:t>
            </w:r>
          </w:p>
          <w:p w14:paraId="57EAA11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Identifies the implications of findings and results.</w:t>
            </w:r>
          </w:p>
        </w:tc>
        <w:tc>
          <w:tcPr>
            <w:tcW w:w="3402" w:type="dxa"/>
          </w:tcPr>
          <w:p w14:paraId="5F33644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Proficiently identifies the nature and scope of enquiry needed to investigate the problem.</w:t>
            </w:r>
          </w:p>
          <w:p w14:paraId="519B8921"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an incremental approach, basing further enquiries, examinations and tests on what is already known and what is later discovered.</w:t>
            </w:r>
          </w:p>
        </w:tc>
      </w:tr>
    </w:tbl>
    <w:p w14:paraId="36A0BD4E" w14:textId="3EA5C8FA" w:rsidR="009C0A13" w:rsidRPr="009C0A13" w:rsidRDefault="009C0A13" w:rsidP="009C0A13">
      <w:pPr>
        <w:spacing w:before="0" w:after="0"/>
        <w:contextualSpacing/>
        <w:rPr>
          <w:rFonts w:cs="Arial"/>
          <w:b/>
          <w:sz w:val="6"/>
          <w:szCs w:val="23"/>
        </w:rPr>
      </w:pPr>
    </w:p>
    <w:p w14:paraId="4F8B2457" w14:textId="36BBDE20" w:rsidR="009C0A13" w:rsidRPr="009C0A13" w:rsidRDefault="009C0A13" w:rsidP="009C0A13">
      <w:pPr>
        <w:spacing w:before="0" w:after="0"/>
        <w:contextualSpacing/>
        <w:rPr>
          <w:rFonts w:cs="Arial"/>
          <w:b/>
          <w:sz w:val="23"/>
          <w:szCs w:val="23"/>
        </w:rPr>
      </w:pPr>
    </w:p>
    <w:p w14:paraId="27FDF0A1" w14:textId="001326C8" w:rsidR="009C0A13" w:rsidRPr="009C0A13" w:rsidRDefault="009C0A13" w:rsidP="009C0A13">
      <w:pPr>
        <w:spacing w:before="0" w:after="0"/>
        <w:contextualSpacing/>
        <w:rPr>
          <w:rFonts w:cs="Arial"/>
          <w:b/>
          <w:sz w:val="23"/>
          <w:szCs w:val="23"/>
        </w:rPr>
      </w:pPr>
      <w:r w:rsidRPr="009C0A13">
        <w:rPr>
          <w:rFonts w:cs="Arial"/>
          <w:b/>
          <w:sz w:val="23"/>
          <w:szCs w:val="23"/>
        </w:rPr>
        <w:t xml:space="preserve">Making diagnoses &amp; decisions - </w:t>
      </w:r>
      <w:r w:rsidRPr="009C0A13">
        <w:rPr>
          <w:rFonts w:cs="Arial"/>
          <w:i/>
          <w:sz w:val="16"/>
          <w:szCs w:val="16"/>
        </w:rPr>
        <w:t>conscious, structured approach to decision-making</w:t>
      </w:r>
    </w:p>
    <w:p w14:paraId="54050DDB" w14:textId="791BF642" w:rsidR="009C0A13" w:rsidRPr="009C0A13" w:rsidRDefault="00BD6F0F" w:rsidP="009C0A13">
      <w:pPr>
        <w:spacing w:before="0" w:after="0"/>
        <w:jc w:val="center"/>
        <w:rPr>
          <w:rFonts w:ascii="Calibri" w:hAnsi="Calibri"/>
          <w:sz w:val="22"/>
        </w:rPr>
      </w:pPr>
      <w:r w:rsidRPr="009C0A13">
        <w:rPr>
          <w:rFonts w:ascii="Calibri" w:hAnsi="Calibri"/>
          <w:noProof/>
          <w:sz w:val="22"/>
          <w:lang w:eastAsia="en-GB"/>
        </w:rPr>
        <mc:AlternateContent>
          <mc:Choice Requires="wps">
            <w:drawing>
              <wp:anchor distT="0" distB="0" distL="114300" distR="114300" simplePos="0" relativeHeight="251661312" behindDoc="0" locked="0" layoutInCell="1" allowOverlap="1" wp14:anchorId="21091E8D" wp14:editId="40C34135">
                <wp:simplePos x="0" y="0"/>
                <wp:positionH relativeFrom="margin">
                  <wp:align>center</wp:align>
                </wp:positionH>
                <wp:positionV relativeFrom="paragraph">
                  <wp:posOffset>171450</wp:posOffset>
                </wp:positionV>
                <wp:extent cx="6480175" cy="1685925"/>
                <wp:effectExtent l="19050" t="19050" r="15875" b="28575"/>
                <wp:wrapSquare wrapText="bothSides"/>
                <wp:docPr id="30" name="Flowchart: Alternate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685925"/>
                        </a:xfrm>
                        <a:prstGeom prst="flowChartAlternateProcess">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492412" w14:textId="77777777" w:rsidR="009C0A13" w:rsidRPr="00254F50" w:rsidRDefault="009C0A13" w:rsidP="009C0A13">
                            <w:pPr>
                              <w:spacing w:after="0"/>
                              <w:rPr>
                                <w:rFonts w:cs="Arial"/>
                                <w:b/>
                                <w:sz w:val="16"/>
                                <w:szCs w:val="18"/>
                              </w:rPr>
                            </w:pPr>
                            <w:r w:rsidRPr="00254F50">
                              <w:rPr>
                                <w:rFonts w:cs="Arial"/>
                                <w:b/>
                                <w:sz w:val="16"/>
                                <w:szCs w:val="18"/>
                              </w:rPr>
                              <w:t>DIAGNOSIS</w:t>
                            </w:r>
                          </w:p>
                          <w:p w14:paraId="59F9A57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 particularly worried about in this case?</w:t>
                            </w:r>
                          </w:p>
                          <w:p w14:paraId="594DF21D"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rPr>
                              <w:t xml:space="preserve"> </w:t>
                            </w:r>
                            <w:r w:rsidRPr="00EF73D4">
                              <w:rPr>
                                <w:rFonts w:cs="Arial"/>
                                <w:sz w:val="16"/>
                                <w:szCs w:val="18"/>
                              </w:rPr>
                              <w:t>What differential diagnoses did you consider?  What features made each one more or less likely?</w:t>
                            </w:r>
                          </w:p>
                          <w:p w14:paraId="1E4E369A"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you come to your final working diagnosis?   Remind me which bits of the history and examination were instrumental in this?</w:t>
                            </w:r>
                          </w:p>
                          <w:p w14:paraId="39917349"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r w:rsidRPr="00EF73D4">
                              <w:rPr>
                                <w:rFonts w:cs="Arial"/>
                                <w:sz w:val="16"/>
                                <w:szCs w:val="18"/>
                              </w:rPr>
                              <w:t>guidelines</w:t>
                            </w:r>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the diagnosis</w:t>
                            </w:r>
                            <w:r w:rsidRPr="00EF73D4">
                              <w:rPr>
                                <w:rFonts w:cs="Arial"/>
                                <w:sz w:val="16"/>
                                <w:szCs w:val="18"/>
                              </w:rPr>
                              <w:t>?</w:t>
                            </w:r>
                          </w:p>
                          <w:p w14:paraId="1C0079FC" w14:textId="77777777" w:rsidR="009C0A13" w:rsidRPr="00254F50" w:rsidRDefault="009C0A13" w:rsidP="009C0A13">
                            <w:pPr>
                              <w:spacing w:after="0"/>
                              <w:rPr>
                                <w:rFonts w:cs="Arial"/>
                                <w:b/>
                                <w:sz w:val="16"/>
                                <w:szCs w:val="18"/>
                              </w:rPr>
                            </w:pPr>
                            <w:r w:rsidRPr="00254F50">
                              <w:rPr>
                                <w:rFonts w:cs="Arial"/>
                                <w:b/>
                                <w:sz w:val="16"/>
                                <w:szCs w:val="18"/>
                              </w:rPr>
                              <w:t>TREATMENT</w:t>
                            </w:r>
                            <w:r>
                              <w:rPr>
                                <w:rFonts w:cs="Arial"/>
                                <w:b/>
                                <w:sz w:val="16"/>
                                <w:szCs w:val="18"/>
                              </w:rPr>
                              <w:t xml:space="preserve"> DECISIONS</w:t>
                            </w:r>
                          </w:p>
                          <w:p w14:paraId="59547071"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your options?  Which did you choose?  Why this one?  Convince me that you made the right choice.</w:t>
                            </w:r>
                          </w:p>
                          <w:p w14:paraId="176A8C3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any evidence in your final choice?  Tell me about it?</w:t>
                            </w:r>
                          </w:p>
                          <w:p w14:paraId="6D923322"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the patient feel about your choice of treatment?   Did this influence your final decision?</w:t>
                            </w:r>
                          </w:p>
                          <w:p w14:paraId="1CC083AF"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the implications of your decision for the relatives/doctor/practice/society?  </w:t>
                            </w:r>
                            <w:r>
                              <w:rPr>
                                <w:rFonts w:cs="Arial"/>
                                <w:sz w:val="16"/>
                                <w:szCs w:val="18"/>
                              </w:rPr>
                              <w:t>In what way?</w:t>
                            </w:r>
                          </w:p>
                          <w:p w14:paraId="20888C72"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r w:rsidRPr="00EF73D4">
                              <w:rPr>
                                <w:rFonts w:cs="Arial"/>
                                <w:sz w:val="16"/>
                                <w:szCs w:val="18"/>
                              </w:rPr>
                              <w:t>guidelines</w:t>
                            </w:r>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treatment decisions</w:t>
                            </w:r>
                            <w:r w:rsidRPr="00EF73D4">
                              <w:rPr>
                                <w:rFonts w:cs="Arial"/>
                                <w:sz w:val="16"/>
                                <w:szCs w:val="18"/>
                              </w:rPr>
                              <w:t>?</w:t>
                            </w:r>
                          </w:p>
                          <w:p w14:paraId="3180A9E9" w14:textId="77777777" w:rsidR="009C0A13" w:rsidRPr="00EF73D4" w:rsidRDefault="009C0A13" w:rsidP="009C0A13">
                            <w:pPr>
                              <w:spacing w:after="0"/>
                              <w:rPr>
                                <w:rFonts w:cs="Arial"/>
                                <w:sz w:val="16"/>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91E8D" id="Flowchart: Alternate Process 30" o:spid="_x0000_s1028" type="#_x0000_t176" style="position:absolute;left:0;text-align:left;margin-left:0;margin-top:13.5pt;width:510.25pt;height:132.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" strokecolor="#c0504d" strokeweight="2.5pt">
                <v:shadow color="#868686"/>
                <v:textbox>
                  <w:txbxContent>
                    <w:p w14:paraId="5D492412" w14:textId="77777777" w:rsidR="009C0A13" w:rsidRPr="00254F50" w:rsidRDefault="009C0A13" w:rsidP="009C0A13">
                      <w:pPr>
                        <w:spacing w:after="0"/>
                        <w:rPr>
                          <w:rFonts w:cs="Arial"/>
                          <w:b/>
                          <w:sz w:val="16"/>
                          <w:szCs w:val="18"/>
                        </w:rPr>
                      </w:pPr>
                      <w:r w:rsidRPr="00254F50">
                        <w:rPr>
                          <w:rFonts w:cs="Arial"/>
                          <w:b/>
                          <w:sz w:val="16"/>
                          <w:szCs w:val="18"/>
                        </w:rPr>
                        <w:t>DIAGNOSIS</w:t>
                      </w:r>
                    </w:p>
                    <w:p w14:paraId="59F9A57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 particularly worried about in this case?</w:t>
                      </w:r>
                    </w:p>
                    <w:p w14:paraId="594DF21D"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rPr>
                        <w:t xml:space="preserve"> </w:t>
                      </w:r>
                      <w:r w:rsidRPr="00EF73D4">
                        <w:rPr>
                          <w:rFonts w:cs="Arial"/>
                          <w:sz w:val="16"/>
                          <w:szCs w:val="18"/>
                        </w:rPr>
                        <w:t>What differential diagnoses did you consider?  What features made each one more or less likely?</w:t>
                      </w:r>
                    </w:p>
                    <w:p w14:paraId="1E4E369A"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you come to your final working diagnosis?   Remind me which bits of the history and examination were instrumental in this?</w:t>
                      </w:r>
                    </w:p>
                    <w:p w14:paraId="39917349"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r w:rsidRPr="00EF73D4">
                        <w:rPr>
                          <w:rFonts w:cs="Arial"/>
                          <w:sz w:val="16"/>
                          <w:szCs w:val="18"/>
                        </w:rPr>
                        <w:t>guidelines</w:t>
                      </w:r>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the diagnosis</w:t>
                      </w:r>
                      <w:r w:rsidRPr="00EF73D4">
                        <w:rPr>
                          <w:rFonts w:cs="Arial"/>
                          <w:sz w:val="16"/>
                          <w:szCs w:val="18"/>
                        </w:rPr>
                        <w:t>?</w:t>
                      </w:r>
                    </w:p>
                    <w:p w14:paraId="1C0079FC" w14:textId="77777777" w:rsidR="009C0A13" w:rsidRPr="00254F50" w:rsidRDefault="009C0A13" w:rsidP="009C0A13">
                      <w:pPr>
                        <w:spacing w:after="0"/>
                        <w:rPr>
                          <w:rFonts w:cs="Arial"/>
                          <w:b/>
                          <w:sz w:val="16"/>
                          <w:szCs w:val="18"/>
                        </w:rPr>
                      </w:pPr>
                      <w:r w:rsidRPr="00254F50">
                        <w:rPr>
                          <w:rFonts w:cs="Arial"/>
                          <w:b/>
                          <w:sz w:val="16"/>
                          <w:szCs w:val="18"/>
                        </w:rPr>
                        <w:t>TREATMENT</w:t>
                      </w:r>
                      <w:r>
                        <w:rPr>
                          <w:rFonts w:cs="Arial"/>
                          <w:b/>
                          <w:sz w:val="16"/>
                          <w:szCs w:val="18"/>
                        </w:rPr>
                        <w:t xml:space="preserve"> DECISIONS</w:t>
                      </w:r>
                    </w:p>
                    <w:p w14:paraId="59547071"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your options?  Which did you choose?  Why this one?  Convince me that you made the right choice.</w:t>
                      </w:r>
                    </w:p>
                    <w:p w14:paraId="176A8C3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any evidence in your final choice?  Tell me about it?</w:t>
                      </w:r>
                    </w:p>
                    <w:p w14:paraId="6D923322"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the patient feel about your choice of treatment?   Did this influence your final decision?</w:t>
                      </w:r>
                    </w:p>
                    <w:p w14:paraId="1CC083AF"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the implications of your decision for the relatives/doctor/practice/society?  </w:t>
                      </w:r>
                      <w:r>
                        <w:rPr>
                          <w:rFonts w:cs="Arial"/>
                          <w:sz w:val="16"/>
                          <w:szCs w:val="18"/>
                        </w:rPr>
                        <w:t>In what way?</w:t>
                      </w:r>
                    </w:p>
                    <w:p w14:paraId="20888C72"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r w:rsidRPr="00EF73D4">
                        <w:rPr>
                          <w:rFonts w:cs="Arial"/>
                          <w:sz w:val="16"/>
                          <w:szCs w:val="18"/>
                        </w:rPr>
                        <w:t>guidelines</w:t>
                      </w:r>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treatment decisions</w:t>
                      </w:r>
                      <w:r w:rsidRPr="00EF73D4">
                        <w:rPr>
                          <w:rFonts w:cs="Arial"/>
                          <w:sz w:val="16"/>
                          <w:szCs w:val="18"/>
                        </w:rPr>
                        <w:t>?</w:t>
                      </w:r>
                    </w:p>
                    <w:p w14:paraId="3180A9E9" w14:textId="77777777" w:rsidR="009C0A13" w:rsidRPr="00EF73D4" w:rsidRDefault="009C0A13" w:rsidP="009C0A13">
                      <w:pPr>
                        <w:spacing w:after="0"/>
                        <w:rPr>
                          <w:rFonts w:cs="Arial"/>
                          <w:sz w:val="16"/>
                          <w:szCs w:val="18"/>
                        </w:rPr>
                      </w:pPr>
                    </w:p>
                  </w:txbxContent>
                </v:textbox>
                <w10:wrap type="square" anchorx="margin"/>
              </v:shape>
            </w:pict>
          </mc:Fallback>
        </mc:AlternateContent>
      </w:r>
      <w:r w:rsidR="009C0A13"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4A53F90F" w14:textId="77777777" w:rsidTr="002D1547">
        <w:tc>
          <w:tcPr>
            <w:tcW w:w="3402" w:type="dxa"/>
          </w:tcPr>
          <w:p w14:paraId="60F15B54"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26499E60"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714DA230"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0710B68" w14:textId="77777777" w:rsidTr="002D1547">
        <w:tc>
          <w:tcPr>
            <w:tcW w:w="3402" w:type="dxa"/>
          </w:tcPr>
          <w:p w14:paraId="12868467"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Taking relevant data into account, clarifies the problem and the nature of the decision required.</w:t>
            </w:r>
          </w:p>
          <w:p w14:paraId="4D920FA0"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Generates and tests an appropriate hypothesis.</w:t>
            </w:r>
          </w:p>
          <w:p w14:paraId="776E4D68"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Makes decisions by applying rules or plans.</w:t>
            </w:r>
          </w:p>
        </w:tc>
        <w:tc>
          <w:tcPr>
            <w:tcW w:w="3402" w:type="dxa"/>
          </w:tcPr>
          <w:p w14:paraId="5D9C7847"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Addresses problems that present early and in an undifferentiated way by integrating information to aid pattern recognition.</w:t>
            </w:r>
          </w:p>
          <w:p w14:paraId="56BF3267"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time as a diagnostic tool.</w:t>
            </w:r>
          </w:p>
          <w:p w14:paraId="7FFD87DC"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an understanding of probability based on prevalence, incidence and natural history of illness to aid decision-making.</w:t>
            </w:r>
          </w:p>
          <w:p w14:paraId="3C51F916"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Revises hypotheses in the light of additional information.</w:t>
            </w:r>
          </w:p>
          <w:p w14:paraId="2FCD85B4"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Thinks flexibly around problems, generating functional solutions.</w:t>
            </w:r>
          </w:p>
        </w:tc>
        <w:tc>
          <w:tcPr>
            <w:tcW w:w="3402" w:type="dxa"/>
          </w:tcPr>
          <w:p w14:paraId="7A8F1384"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methods such as models and scripts to identify patterns quickly and reliably.</w:t>
            </w:r>
          </w:p>
          <w:p w14:paraId="5DECB9F2"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an analytical approach to novel situations where probability cannot be readily applied.</w:t>
            </w:r>
          </w:p>
          <w:p w14:paraId="5DA650A7"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No longer relies on rules alone but is able to use and justify discretionary judgement in situations of uncertainty.</w:t>
            </w:r>
          </w:p>
        </w:tc>
      </w:tr>
    </w:tbl>
    <w:p w14:paraId="178D38DD" w14:textId="77777777" w:rsidR="00BD6F0F" w:rsidRDefault="00BD6F0F" w:rsidP="009C0A13">
      <w:pPr>
        <w:spacing w:before="0" w:after="0"/>
        <w:contextualSpacing/>
        <w:rPr>
          <w:rFonts w:cs="Arial"/>
          <w:b/>
          <w:sz w:val="23"/>
          <w:szCs w:val="23"/>
        </w:rPr>
      </w:pPr>
    </w:p>
    <w:p w14:paraId="5013AF41" w14:textId="77777777" w:rsidR="00BD6F0F" w:rsidRDefault="00BD6F0F" w:rsidP="009C0A13">
      <w:pPr>
        <w:spacing w:before="0" w:after="0"/>
        <w:contextualSpacing/>
        <w:rPr>
          <w:rFonts w:cs="Arial"/>
          <w:b/>
          <w:sz w:val="23"/>
          <w:szCs w:val="23"/>
        </w:rPr>
      </w:pPr>
    </w:p>
    <w:p w14:paraId="1771F6EF" w14:textId="1FCB29EA" w:rsidR="009C0A13" w:rsidRPr="009C0A13" w:rsidRDefault="00BD6F0F" w:rsidP="009C0A13">
      <w:pPr>
        <w:spacing w:before="0" w:after="0"/>
        <w:contextualSpacing/>
        <w:rPr>
          <w:rFonts w:cs="Arial"/>
          <w:b/>
          <w:sz w:val="23"/>
          <w:szCs w:val="23"/>
        </w:rPr>
      </w:pPr>
      <w:r w:rsidRPr="009C0A13">
        <w:rPr>
          <w:rFonts w:ascii="Calibri" w:hAnsi="Calibri"/>
          <w:noProof/>
          <w:sz w:val="22"/>
          <w:lang w:eastAsia="en-GB"/>
        </w:rPr>
        <mc:AlternateContent>
          <mc:Choice Requires="wps">
            <w:drawing>
              <wp:anchor distT="0" distB="0" distL="114300" distR="114300" simplePos="0" relativeHeight="251662336" behindDoc="0" locked="0" layoutInCell="1" allowOverlap="1" wp14:anchorId="75E5CF4D" wp14:editId="1F7B5B9F">
                <wp:simplePos x="0" y="0"/>
                <wp:positionH relativeFrom="margin">
                  <wp:align>center</wp:align>
                </wp:positionH>
                <wp:positionV relativeFrom="paragraph">
                  <wp:posOffset>241300</wp:posOffset>
                </wp:positionV>
                <wp:extent cx="6480175" cy="1470660"/>
                <wp:effectExtent l="19050" t="19050" r="15875" b="15240"/>
                <wp:wrapSquare wrapText="bothSides"/>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70660"/>
                        </a:xfrm>
                        <a:prstGeom prst="flowChartAlternateProcess">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0327D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were your main priorities here</w:t>
                            </w:r>
                            <w:r>
                              <w:rPr>
                                <w:rFonts w:cs="Arial"/>
                                <w:sz w:val="16"/>
                              </w:rPr>
                              <w:t xml:space="preserve"> (physical, psychological, social)</w:t>
                            </w:r>
                            <w:r w:rsidRPr="00EF73D4">
                              <w:rPr>
                                <w:rFonts w:cs="Arial"/>
                                <w:sz w:val="16"/>
                              </w:rPr>
                              <w:t xml:space="preserve">?  How </w:t>
                            </w:r>
                            <w:r>
                              <w:rPr>
                                <w:rFonts w:cs="Arial"/>
                                <w:sz w:val="16"/>
                              </w:rPr>
                              <w:t>did that affect your final management plan?</w:t>
                            </w:r>
                          </w:p>
                          <w:p w14:paraId="041C0E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management options did you consider at the time?  What were they?  Tell me about some of the</w:t>
                            </w:r>
                            <w:r>
                              <w:rPr>
                                <w:rFonts w:cs="Arial"/>
                                <w:sz w:val="16"/>
                              </w:rPr>
                              <w:t xml:space="preserve"> pros and cons of these options.  Did the patient’s preferences or situation affect the management plan?  How?</w:t>
                            </w:r>
                          </w:p>
                          <w:p w14:paraId="436791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szCs w:val="18"/>
                              </w:rPr>
                              <w:t xml:space="preserve"> </w:t>
                            </w:r>
                            <w:r w:rsidRPr="00EF73D4">
                              <w:rPr>
                                <w:rFonts w:cs="Arial"/>
                                <w:sz w:val="16"/>
                              </w:rPr>
                              <w:t>What made you prescribe xxx?  How did you come to choosing that?  What does the evidence say about it?</w:t>
                            </w:r>
                            <w:r>
                              <w:rPr>
                                <w:rFonts w:cs="Arial"/>
                                <w:sz w:val="16"/>
                              </w:rPr>
                              <w:t xml:space="preserve">  Do you know how much that costs?  Why not xxx which is cheaper and effective?  What else is the patient on: did you check for interactions?  </w:t>
                            </w:r>
                          </w:p>
                          <w:p w14:paraId="774B068F" w14:textId="77777777" w:rsidR="009C0A13" w:rsidRDefault="009C0A13" w:rsidP="009C0A13">
                            <w:pPr>
                              <w:spacing w:after="0"/>
                              <w:rPr>
                                <w:rFonts w:cs="Arial"/>
                                <w:sz w:val="16"/>
                              </w:rPr>
                            </w:pPr>
                            <w:r w:rsidRPr="00EF73D4">
                              <w:rPr>
                                <w:rFonts w:cs="Arial"/>
                                <w:sz w:val="16"/>
                              </w:rPr>
                              <w:sym w:font="Symbol" w:char="F0F0"/>
                            </w:r>
                            <w:r>
                              <w:rPr>
                                <w:rFonts w:cs="Arial"/>
                                <w:sz w:val="16"/>
                              </w:rPr>
                              <w:t xml:space="preserve"> </w:t>
                            </w:r>
                            <w:r w:rsidRPr="00EF73D4">
                              <w:rPr>
                                <w:rFonts w:cs="Arial"/>
                                <w:sz w:val="16"/>
                              </w:rPr>
                              <w:t>Why did you do those investigations?  What were you looking for?</w:t>
                            </w:r>
                          </w:p>
                          <w:p w14:paraId="14478ED1" w14:textId="77777777" w:rsidR="009C0A13" w:rsidRPr="00EF73D4" w:rsidRDefault="009C0A13" w:rsidP="009C0A13">
                            <w:pPr>
                              <w:spacing w:after="0"/>
                              <w:rPr>
                                <w:rFonts w:cs="Arial"/>
                                <w:sz w:val="16"/>
                              </w:rPr>
                            </w:pPr>
                            <w:r w:rsidRPr="00EF73D4">
                              <w:rPr>
                                <w:rFonts w:cs="Arial"/>
                                <w:sz w:val="16"/>
                              </w:rPr>
                              <w:sym w:font="Symbol" w:char="F0F0"/>
                            </w:r>
                            <w:r>
                              <w:rPr>
                                <w:rFonts w:cs="Arial"/>
                                <w:sz w:val="16"/>
                              </w:rPr>
                              <w:t xml:space="preserve"> Did you make a</w:t>
                            </w:r>
                            <w:r w:rsidRPr="00EF73D4">
                              <w:rPr>
                                <w:rFonts w:cs="Arial"/>
                                <w:sz w:val="16"/>
                              </w:rPr>
                              <w:t xml:space="preserve"> referral</w:t>
                            </w:r>
                            <w:r>
                              <w:rPr>
                                <w:rFonts w:cs="Arial"/>
                                <w:sz w:val="16"/>
                              </w:rPr>
                              <w:t xml:space="preserve"> to or involve anyone else</w:t>
                            </w:r>
                            <w:r w:rsidRPr="00EF73D4">
                              <w:rPr>
                                <w:rFonts w:cs="Arial"/>
                                <w:sz w:val="16"/>
                              </w:rPr>
                              <w:t xml:space="preserve">?  </w:t>
                            </w:r>
                            <w:r>
                              <w:rPr>
                                <w:rFonts w:cs="Arial"/>
                                <w:sz w:val="16"/>
                              </w:rPr>
                              <w:t>Did you speak to anyone first?</w:t>
                            </w:r>
                            <w:r w:rsidRPr="00EF73D4">
                              <w:rPr>
                                <w:rFonts w:cs="Arial"/>
                                <w:sz w:val="16"/>
                              </w:rPr>
                              <w:t xml:space="preserve">  What did you actua</w:t>
                            </w:r>
                            <w:r>
                              <w:rPr>
                                <w:rFonts w:cs="Arial"/>
                                <w:sz w:val="16"/>
                              </w:rPr>
                              <w:t>lly put in the referral letter?</w:t>
                            </w:r>
                          </w:p>
                          <w:p w14:paraId="183EACF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Did you use any guidelines to help you?</w:t>
                            </w:r>
                          </w:p>
                          <w:p w14:paraId="377D31D4"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Describe how you monitored the patient’s progress.  How did you ensure continuity of care?  Did you put into place a</w:t>
                            </w:r>
                            <w:r>
                              <w:rPr>
                                <w:rFonts w:cs="Arial"/>
                                <w:sz w:val="16"/>
                              </w:rPr>
                              <w:t xml:space="preserve">ny follow up/review?  </w:t>
                            </w:r>
                            <w:r w:rsidRPr="00EF73D4">
                              <w:rPr>
                                <w:rFonts w:cs="Arial"/>
                                <w:sz w:val="16"/>
                              </w:rPr>
                              <w:t xml:space="preserve"> Why do you want to see her again?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5CF4D" id="Flowchart: Alternate Process 29" o:spid="_x0000_s1029" type="#_x0000_t176" style="position:absolute;margin-left:0;margin-top:19pt;width:510.25pt;height:115.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" strokecolor="#f79646" strokeweight="2.5pt">
                <v:shadow color="#868686"/>
                <v:textbox>
                  <w:txbxContent>
                    <w:p w14:paraId="300327D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were your main priorities here</w:t>
                      </w:r>
                      <w:r>
                        <w:rPr>
                          <w:rFonts w:cs="Arial"/>
                          <w:sz w:val="16"/>
                        </w:rPr>
                        <w:t xml:space="preserve"> (physical, psychological, social)</w:t>
                      </w:r>
                      <w:r w:rsidRPr="00EF73D4">
                        <w:rPr>
                          <w:rFonts w:cs="Arial"/>
                          <w:sz w:val="16"/>
                        </w:rPr>
                        <w:t xml:space="preserve">?  How </w:t>
                      </w:r>
                      <w:r>
                        <w:rPr>
                          <w:rFonts w:cs="Arial"/>
                          <w:sz w:val="16"/>
                        </w:rPr>
                        <w:t>did that affect your final management plan?</w:t>
                      </w:r>
                    </w:p>
                    <w:p w14:paraId="041C0E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management options did you consider at the time?  What were they?  Tell me about some of the</w:t>
                      </w:r>
                      <w:r>
                        <w:rPr>
                          <w:rFonts w:cs="Arial"/>
                          <w:sz w:val="16"/>
                        </w:rPr>
                        <w:t xml:space="preserve"> pros and cons of these options.  Did the patient’s preferences or situation affect the management plan?  How?</w:t>
                      </w:r>
                    </w:p>
                    <w:p w14:paraId="436791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szCs w:val="18"/>
                        </w:rPr>
                        <w:t xml:space="preserve"> </w:t>
                      </w:r>
                      <w:r w:rsidRPr="00EF73D4">
                        <w:rPr>
                          <w:rFonts w:cs="Arial"/>
                          <w:sz w:val="16"/>
                        </w:rPr>
                        <w:t>What made you prescribe xxx?  How did you come to choosing that?  What does the evidence say about it?</w:t>
                      </w:r>
                      <w:r>
                        <w:rPr>
                          <w:rFonts w:cs="Arial"/>
                          <w:sz w:val="16"/>
                        </w:rPr>
                        <w:t xml:space="preserve">  Do you know how much that costs?  Why not xxx which is cheaper and effective?  What else is the patient on: did you check for interactions?  </w:t>
                      </w:r>
                    </w:p>
                    <w:p w14:paraId="774B068F" w14:textId="77777777" w:rsidR="009C0A13" w:rsidRDefault="009C0A13" w:rsidP="009C0A13">
                      <w:pPr>
                        <w:spacing w:after="0"/>
                        <w:rPr>
                          <w:rFonts w:cs="Arial"/>
                          <w:sz w:val="16"/>
                        </w:rPr>
                      </w:pPr>
                      <w:r w:rsidRPr="00EF73D4">
                        <w:rPr>
                          <w:rFonts w:cs="Arial"/>
                          <w:sz w:val="16"/>
                        </w:rPr>
                        <w:sym w:font="Symbol" w:char="F0F0"/>
                      </w:r>
                      <w:r>
                        <w:rPr>
                          <w:rFonts w:cs="Arial"/>
                          <w:sz w:val="16"/>
                        </w:rPr>
                        <w:t xml:space="preserve"> </w:t>
                      </w:r>
                      <w:r w:rsidRPr="00EF73D4">
                        <w:rPr>
                          <w:rFonts w:cs="Arial"/>
                          <w:sz w:val="16"/>
                        </w:rPr>
                        <w:t>Why did you do those investigations?  What were you looking for?</w:t>
                      </w:r>
                    </w:p>
                    <w:p w14:paraId="14478ED1" w14:textId="77777777" w:rsidR="009C0A13" w:rsidRPr="00EF73D4" w:rsidRDefault="009C0A13" w:rsidP="009C0A13">
                      <w:pPr>
                        <w:spacing w:after="0"/>
                        <w:rPr>
                          <w:rFonts w:cs="Arial"/>
                          <w:sz w:val="16"/>
                        </w:rPr>
                      </w:pPr>
                      <w:r w:rsidRPr="00EF73D4">
                        <w:rPr>
                          <w:rFonts w:cs="Arial"/>
                          <w:sz w:val="16"/>
                        </w:rPr>
                        <w:sym w:font="Symbol" w:char="F0F0"/>
                      </w:r>
                      <w:r>
                        <w:rPr>
                          <w:rFonts w:cs="Arial"/>
                          <w:sz w:val="16"/>
                        </w:rPr>
                        <w:t xml:space="preserve"> Did you make a</w:t>
                      </w:r>
                      <w:r w:rsidRPr="00EF73D4">
                        <w:rPr>
                          <w:rFonts w:cs="Arial"/>
                          <w:sz w:val="16"/>
                        </w:rPr>
                        <w:t xml:space="preserve"> referral</w:t>
                      </w:r>
                      <w:r>
                        <w:rPr>
                          <w:rFonts w:cs="Arial"/>
                          <w:sz w:val="16"/>
                        </w:rPr>
                        <w:t xml:space="preserve"> to or involve anyone else</w:t>
                      </w:r>
                      <w:r w:rsidRPr="00EF73D4">
                        <w:rPr>
                          <w:rFonts w:cs="Arial"/>
                          <w:sz w:val="16"/>
                        </w:rPr>
                        <w:t xml:space="preserve">?  </w:t>
                      </w:r>
                      <w:r>
                        <w:rPr>
                          <w:rFonts w:cs="Arial"/>
                          <w:sz w:val="16"/>
                        </w:rPr>
                        <w:t>Did you speak to anyone first?</w:t>
                      </w:r>
                      <w:r w:rsidRPr="00EF73D4">
                        <w:rPr>
                          <w:rFonts w:cs="Arial"/>
                          <w:sz w:val="16"/>
                        </w:rPr>
                        <w:t xml:space="preserve">  What did you actua</w:t>
                      </w:r>
                      <w:r>
                        <w:rPr>
                          <w:rFonts w:cs="Arial"/>
                          <w:sz w:val="16"/>
                        </w:rPr>
                        <w:t>lly put in the referral letter?</w:t>
                      </w:r>
                    </w:p>
                    <w:p w14:paraId="183EACF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Did you use any guidelines to help you?</w:t>
                      </w:r>
                    </w:p>
                    <w:p w14:paraId="377D31D4"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Describe how you monitored the patient’s progress.  How did you ensure continuity of care?  Did you put into place a</w:t>
                      </w:r>
                      <w:r>
                        <w:rPr>
                          <w:rFonts w:cs="Arial"/>
                          <w:sz w:val="16"/>
                        </w:rPr>
                        <w:t xml:space="preserve">ny follow up/review?  </w:t>
                      </w:r>
                      <w:r w:rsidRPr="00EF73D4">
                        <w:rPr>
                          <w:rFonts w:cs="Arial"/>
                          <w:sz w:val="16"/>
                        </w:rPr>
                        <w:t xml:space="preserve"> Why do you want to see her again?</w:t>
                      </w:r>
                    </w:p>
                  </w:txbxContent>
                </v:textbox>
                <w10:wrap type="square" anchorx="margin"/>
              </v:shape>
            </w:pict>
          </mc:Fallback>
        </mc:AlternateContent>
      </w:r>
      <w:r w:rsidR="009C0A13" w:rsidRPr="009C0A13">
        <w:rPr>
          <w:rFonts w:cs="Arial"/>
          <w:b/>
          <w:sz w:val="23"/>
          <w:szCs w:val="23"/>
        </w:rPr>
        <w:t xml:space="preserve">Clinical Management - </w:t>
      </w:r>
      <w:r w:rsidR="009C0A13" w:rsidRPr="009C0A13">
        <w:rPr>
          <w:rFonts w:cs="Arial"/>
          <w:i/>
          <w:sz w:val="16"/>
          <w:szCs w:val="16"/>
        </w:rPr>
        <w:t>recognition and management of common medical conditions</w:t>
      </w:r>
    </w:p>
    <w:p w14:paraId="0A1AFC61" w14:textId="67AF89B4" w:rsidR="009C0A13" w:rsidRPr="009C0A13" w:rsidRDefault="009C0A13" w:rsidP="009C0A13">
      <w:pPr>
        <w:spacing w:before="0" w:after="0"/>
        <w:jc w:val="center"/>
        <w:rPr>
          <w:rFonts w:ascii="Calibri" w:hAnsi="Calibri"/>
          <w:sz w:val="22"/>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5C18CEF8" w14:textId="77777777" w:rsidTr="002D1547">
        <w:tc>
          <w:tcPr>
            <w:tcW w:w="3402" w:type="dxa"/>
          </w:tcPr>
          <w:p w14:paraId="4850C8A4"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5E2E064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26B3D5AB"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E14AF2A" w14:textId="77777777" w:rsidTr="002D1547">
        <w:tc>
          <w:tcPr>
            <w:tcW w:w="3402" w:type="dxa"/>
          </w:tcPr>
          <w:p w14:paraId="3EC8F5BB"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Recognises the presentation of common physical, psychological and social problems.</w:t>
            </w:r>
          </w:p>
          <w:p w14:paraId="3E87E784"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Responds to the problem by routinely suggesting intervention</w:t>
            </w:r>
          </w:p>
          <w:p w14:paraId="7EC991F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Uses appropriate but limited management options with little flexibility for the preferences of others</w:t>
            </w:r>
          </w:p>
          <w:p w14:paraId="15F1707F"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Makes appropriate prescribing decisions, routinely using important sources of information</w:t>
            </w:r>
          </w:p>
          <w:p w14:paraId="6A7581CA"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Performs up to, but does not exceed, the limits of their own competence</w:t>
            </w:r>
          </w:p>
          <w:p w14:paraId="3901116D"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Ensures that continuity of care can be provided for the patient's problem e.g. through adequate record keeping</w:t>
            </w:r>
          </w:p>
          <w:p w14:paraId="790663C7"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Responds rapidly and skilfully to emergencies</w:t>
            </w:r>
          </w:p>
          <w:p w14:paraId="052EB9B0" w14:textId="77777777" w:rsidR="009C0A13" w:rsidRPr="009C0A13" w:rsidRDefault="009C0A13" w:rsidP="009C0A13">
            <w:pPr>
              <w:spacing w:before="0" w:after="0"/>
              <w:ind w:left="-76"/>
              <w:jc w:val="both"/>
              <w:rPr>
                <w:rFonts w:cs="Arial"/>
                <w:i/>
                <w:color w:val="404040"/>
                <w:sz w:val="14"/>
                <w:szCs w:val="16"/>
              </w:rPr>
            </w:pPr>
          </w:p>
          <w:p w14:paraId="6C965A18" w14:textId="77777777" w:rsidR="009C0A13" w:rsidRPr="009C0A13" w:rsidRDefault="009C0A13" w:rsidP="009C0A13">
            <w:pPr>
              <w:spacing w:before="0" w:after="0"/>
              <w:ind w:left="-76"/>
              <w:jc w:val="both"/>
              <w:rPr>
                <w:rFonts w:cs="Arial"/>
                <w:i/>
                <w:color w:val="404040"/>
                <w:sz w:val="14"/>
                <w:szCs w:val="16"/>
              </w:rPr>
            </w:pPr>
          </w:p>
          <w:p w14:paraId="5F0B3DA8" w14:textId="77777777" w:rsidR="009C0A13" w:rsidRPr="009C0A13" w:rsidRDefault="009C0A13" w:rsidP="009C0A13">
            <w:pPr>
              <w:spacing w:before="0" w:after="0"/>
              <w:ind w:left="-76"/>
              <w:jc w:val="both"/>
              <w:rPr>
                <w:rFonts w:cs="Arial"/>
                <w:i/>
                <w:color w:val="404040"/>
                <w:sz w:val="14"/>
                <w:szCs w:val="16"/>
              </w:rPr>
            </w:pPr>
          </w:p>
          <w:p w14:paraId="4D494872" w14:textId="77777777" w:rsidR="009C0A13" w:rsidRPr="009C0A13" w:rsidRDefault="009C0A13" w:rsidP="009C0A13">
            <w:pPr>
              <w:spacing w:before="0" w:after="0"/>
              <w:ind w:left="-76"/>
              <w:jc w:val="both"/>
              <w:rPr>
                <w:rFonts w:cs="Arial"/>
                <w:i/>
                <w:color w:val="404040"/>
                <w:sz w:val="14"/>
                <w:szCs w:val="16"/>
              </w:rPr>
            </w:pPr>
          </w:p>
          <w:p w14:paraId="0F6D2545" w14:textId="77777777" w:rsidR="009C0A13" w:rsidRPr="009C0A13" w:rsidRDefault="009C0A13" w:rsidP="009C0A13">
            <w:pPr>
              <w:spacing w:before="0" w:after="0"/>
              <w:ind w:left="-76"/>
              <w:jc w:val="both"/>
              <w:rPr>
                <w:rFonts w:cs="Arial"/>
                <w:i/>
                <w:color w:val="404040"/>
                <w:sz w:val="14"/>
                <w:szCs w:val="16"/>
              </w:rPr>
            </w:pPr>
          </w:p>
          <w:p w14:paraId="693B7219" w14:textId="77777777" w:rsidR="009C0A13" w:rsidRPr="009C0A13" w:rsidRDefault="009C0A13" w:rsidP="009C0A13">
            <w:pPr>
              <w:spacing w:before="0" w:after="0"/>
              <w:ind w:left="-76"/>
              <w:jc w:val="both"/>
              <w:rPr>
                <w:rFonts w:cs="Arial"/>
                <w:i/>
                <w:color w:val="404040"/>
                <w:sz w:val="14"/>
                <w:szCs w:val="16"/>
              </w:rPr>
            </w:pPr>
          </w:p>
        </w:tc>
        <w:tc>
          <w:tcPr>
            <w:tcW w:w="3402" w:type="dxa"/>
          </w:tcPr>
          <w:p w14:paraId="2895257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Utilises the natural history of common problems in developing management plans.</w:t>
            </w:r>
          </w:p>
          <w:p w14:paraId="7CCB0DC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Considers simple therapy/expectant measures where appropriate</w:t>
            </w:r>
          </w:p>
          <w:p w14:paraId="14DCC3C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Varies management options responsively according to the circumstances, priorities and preferences of those involved</w:t>
            </w:r>
          </w:p>
          <w:p w14:paraId="744F17D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Routinely checks on drug interactions and side effects and shows awareness of national and local prescribing guidance</w:t>
            </w:r>
          </w:p>
          <w:p w14:paraId="19523A3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Refers appropriately and co-ordinates care with other professionals in primary care and with other specialists</w:t>
            </w:r>
          </w:p>
          <w:p w14:paraId="0290494B"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Provides continuity of care for the patient rather than just the problem, reviewing care at suitable intervals</w:t>
            </w:r>
          </w:p>
          <w:p w14:paraId="745878A4"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vAppropriately follows-up patients who have experienced a medical emergency, and their family</w:t>
            </w:r>
          </w:p>
        </w:tc>
        <w:tc>
          <w:tcPr>
            <w:tcW w:w="3402" w:type="dxa"/>
          </w:tcPr>
          <w:p w14:paraId="011926D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Monitors the patient's progress to identify quickly unexpected deviations from the anticipated path</w:t>
            </w:r>
          </w:p>
          <w:p w14:paraId="3CF3C8D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drug and non-drug methods in the treatment of the patient, appropriately using traditional and complementary medical approaches</w:t>
            </w:r>
          </w:p>
          <w:p w14:paraId="6F6DC06B"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Generates and offers justifiable approaches where specific guidelines are not available</w:t>
            </w:r>
          </w:p>
          <w:p w14:paraId="607BB10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Prescribes cost-effectively but is able to justify transgressions of this principle</w:t>
            </w:r>
          </w:p>
          <w:p w14:paraId="0442F93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Identifies and encourages the development of new resources where these are needed</w:t>
            </w:r>
          </w:p>
          <w:p w14:paraId="18606CA2"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Contributes to an organisational infrastructure and professional culture that allows continuity of care to be facilitated and valued</w:t>
            </w:r>
          </w:p>
          <w:p w14:paraId="463443AA"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Ensures that emergency care is co-ordinated within the practice team and integrated with the emergency services</w:t>
            </w:r>
          </w:p>
        </w:tc>
      </w:tr>
    </w:tbl>
    <w:p w14:paraId="441704D0" w14:textId="77777777" w:rsidR="00BD6F0F" w:rsidRDefault="00BD6F0F" w:rsidP="009C0A13">
      <w:pPr>
        <w:spacing w:before="0" w:after="0"/>
        <w:contextualSpacing/>
        <w:rPr>
          <w:rFonts w:cs="Arial"/>
          <w:b/>
          <w:sz w:val="23"/>
          <w:szCs w:val="23"/>
        </w:rPr>
      </w:pPr>
    </w:p>
    <w:p w14:paraId="5A90D95D" w14:textId="6060DB92" w:rsidR="009C0A13" w:rsidRPr="009C0A13" w:rsidRDefault="00BD6F0F" w:rsidP="009C0A13">
      <w:pPr>
        <w:spacing w:before="0" w:after="0"/>
        <w:contextualSpacing/>
        <w:rPr>
          <w:rFonts w:cs="Arial"/>
          <w:i/>
          <w:sz w:val="16"/>
          <w:szCs w:val="16"/>
        </w:rPr>
      </w:pPr>
      <w:r w:rsidRPr="009C0A13">
        <w:rPr>
          <w:rFonts w:cs="Arial"/>
          <w:i/>
          <w:noProof/>
          <w:sz w:val="16"/>
          <w:szCs w:val="16"/>
          <w:lang w:eastAsia="en-GB"/>
        </w:rPr>
        <mc:AlternateContent>
          <mc:Choice Requires="wps">
            <w:drawing>
              <wp:anchor distT="0" distB="0" distL="114300" distR="114300" simplePos="0" relativeHeight="251663360" behindDoc="0" locked="0" layoutInCell="1" allowOverlap="1" wp14:anchorId="0C4EB323" wp14:editId="7ED45FD4">
                <wp:simplePos x="0" y="0"/>
                <wp:positionH relativeFrom="margin">
                  <wp:align>center</wp:align>
                </wp:positionH>
                <wp:positionV relativeFrom="paragraph">
                  <wp:posOffset>424815</wp:posOffset>
                </wp:positionV>
                <wp:extent cx="6480175" cy="2237105"/>
                <wp:effectExtent l="19050" t="19050" r="15875" b="10795"/>
                <wp:wrapSquare wrapText="bothSides"/>
                <wp:docPr id="28" name="Flowchart: Alternate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237105"/>
                        </a:xfrm>
                        <a:prstGeom prst="flowChartAlternateProcess">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ED6629"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How did you generally FEEL about this case? (concentrate on feelings).  What made this case particularly diffic</w:t>
                            </w:r>
                            <w:r>
                              <w:rPr>
                                <w:rFonts w:cs="Arial"/>
                                <w:sz w:val="16"/>
                              </w:rPr>
                              <w:t>ult?  How did you resolve that?</w:t>
                            </w:r>
                          </w:p>
                          <w:p w14:paraId="26750C1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areas of uncertainty?  What strategies did you use to manage that uncertainty?</w:t>
                            </w:r>
                            <w:r>
                              <w:rPr>
                                <w:rFonts w:cs="Arial"/>
                                <w:sz w:val="16"/>
                              </w:rPr>
                              <w:t xml:space="preserve"> (e.g. using time)</w:t>
                            </w:r>
                          </w:p>
                          <w:p w14:paraId="735C7B21"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There was a lot to </w:t>
                            </w:r>
                            <w:r>
                              <w:rPr>
                                <w:rFonts w:cs="Arial"/>
                                <w:sz w:val="16"/>
                              </w:rPr>
                              <w:t xml:space="preserve">co-ordinate in this consultation – from the acute to the chronic co-morbidities.  </w:t>
                            </w:r>
                            <w:r w:rsidRPr="00EF73D4">
                              <w:rPr>
                                <w:rFonts w:cs="Arial"/>
                                <w:sz w:val="16"/>
                              </w:rPr>
                              <w:t xml:space="preserve">Did you find it difficult?  What strategies did you use to </w:t>
                            </w:r>
                            <w:r>
                              <w:rPr>
                                <w:rFonts w:cs="Arial"/>
                                <w:sz w:val="16"/>
                              </w:rPr>
                              <w:t>co-ordinate</w:t>
                            </w:r>
                            <w:r w:rsidRPr="00EF73D4">
                              <w:rPr>
                                <w:rFonts w:cs="Arial"/>
                                <w:sz w:val="16"/>
                              </w:rPr>
                              <w:t xml:space="preserve"> it</w:t>
                            </w:r>
                            <w:r>
                              <w:rPr>
                                <w:rFonts w:cs="Arial"/>
                                <w:sz w:val="16"/>
                              </w:rPr>
                              <w:t xml:space="preserve"> all</w:t>
                            </w:r>
                            <w:r w:rsidRPr="00EF73D4">
                              <w:rPr>
                                <w:rFonts w:cs="Arial"/>
                                <w:sz w:val="16"/>
                              </w:rPr>
                              <w:t>?</w:t>
                            </w:r>
                          </w:p>
                          <w:p w14:paraId="3DEC9F78"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Do you think the patient kind of pushed you into investiga</w:t>
                            </w:r>
                            <w:r>
                              <w:rPr>
                                <w:rFonts w:cs="Arial"/>
                                <w:sz w:val="16"/>
                              </w:rPr>
                              <w:t>tion/referral/treatment (e.g. with abx)</w:t>
                            </w:r>
                            <w:r w:rsidRPr="00EF73D4">
                              <w:rPr>
                                <w:rFonts w:cs="Arial"/>
                                <w:sz w:val="16"/>
                              </w:rPr>
                              <w:t xml:space="preserve">?  How do you feel about this?  What </w:t>
                            </w:r>
                            <w:r>
                              <w:rPr>
                                <w:rFonts w:cs="Arial"/>
                                <w:sz w:val="16"/>
                              </w:rPr>
                              <w:t>did you learn</w:t>
                            </w:r>
                            <w:r w:rsidRPr="00EF73D4">
                              <w:rPr>
                                <w:rFonts w:cs="Arial"/>
                                <w:sz w:val="16"/>
                              </w:rPr>
                              <w:t xml:space="preserve"> from this case?</w:t>
                            </w:r>
                          </w:p>
                          <w:p w14:paraId="39AE897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did you do to alter his</w:t>
                            </w:r>
                            <w:r w:rsidRPr="00EF73D4">
                              <w:rPr>
                                <w:rFonts w:cs="Arial"/>
                                <w:sz w:val="16"/>
                              </w:rPr>
                              <w:t xml:space="preserve"> help seeking behaviour?</w:t>
                            </w:r>
                          </w:p>
                          <w:p w14:paraId="77DBC5DC"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Was there a difference of agendas?  How did you tackle this? (e.g. demanding patient, difficult angry patient, overbearing heart</w:t>
                            </w:r>
                            <w:r>
                              <w:rPr>
                                <w:rFonts w:cs="Arial"/>
                                <w:sz w:val="16"/>
                              </w:rPr>
                              <w:t xml:space="preserve"> </w:t>
                            </w:r>
                            <w:r w:rsidRPr="00EF73D4">
                              <w:rPr>
                                <w:rFonts w:cs="Arial"/>
                                <w:sz w:val="16"/>
                              </w:rPr>
                              <w:t>sinks etc).  Tell me exactly how you managed to merge agendas.</w:t>
                            </w:r>
                          </w:p>
                          <w:p w14:paraId="454274E5"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ongoing problems that added to the complexity of this case?  </w:t>
                            </w:r>
                          </w:p>
                          <w:p w14:paraId="218B454B"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How did you explain ‘risk’ to the patient?  Did you involve them in the risk management?  </w:t>
                            </w:r>
                            <w:r>
                              <w:rPr>
                                <w:rFonts w:cs="Arial"/>
                                <w:sz w:val="16"/>
                              </w:rPr>
                              <w:t>To what extent and how?  How did that risk affect your management plan?</w:t>
                            </w:r>
                          </w:p>
                          <w:p w14:paraId="76EE086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How did you make use of time? (either using time as a tool for diagnosis or time management)</w:t>
                            </w:r>
                          </w:p>
                          <w:p w14:paraId="24C4BC5F"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Did you use any health promotion strategies?  How did you encourage the patient to stop smoking/lose weight/go back to work/other rehabilitation and recovery?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4EB323" id="Flowchart: Alternate Process 28" o:spid="_x0000_s1030" type="#_x0000_t176" style="position:absolute;margin-left:0;margin-top:33.45pt;width:510.25pt;height:176.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" strokecolor="#8064a2" strokeweight="2.5pt">
                <v:shadow color="#868686"/>
                <v:textbox>
                  <w:txbxContent>
                    <w:p w14:paraId="58ED6629"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How did you generally FEEL about this case? (concentrate on feelings).  What made this case particularly diffic</w:t>
                      </w:r>
                      <w:r>
                        <w:rPr>
                          <w:rFonts w:cs="Arial"/>
                          <w:sz w:val="16"/>
                        </w:rPr>
                        <w:t>ult?  How did you resolve that?</w:t>
                      </w:r>
                    </w:p>
                    <w:p w14:paraId="26750C1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areas of uncertainty?  What strategies did you use to manage that uncertainty?</w:t>
                      </w:r>
                      <w:r>
                        <w:rPr>
                          <w:rFonts w:cs="Arial"/>
                          <w:sz w:val="16"/>
                        </w:rPr>
                        <w:t xml:space="preserve"> (e.g. using time)</w:t>
                      </w:r>
                    </w:p>
                    <w:p w14:paraId="735C7B21"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There was a lot to </w:t>
                      </w:r>
                      <w:r>
                        <w:rPr>
                          <w:rFonts w:cs="Arial"/>
                          <w:sz w:val="16"/>
                        </w:rPr>
                        <w:t xml:space="preserve">co-ordinate in this consultation – from the acute to the chronic co-morbidities.  </w:t>
                      </w:r>
                      <w:r w:rsidRPr="00EF73D4">
                        <w:rPr>
                          <w:rFonts w:cs="Arial"/>
                          <w:sz w:val="16"/>
                        </w:rPr>
                        <w:t xml:space="preserve">Did you find it difficult?  What strategies did you use to </w:t>
                      </w:r>
                      <w:r>
                        <w:rPr>
                          <w:rFonts w:cs="Arial"/>
                          <w:sz w:val="16"/>
                        </w:rPr>
                        <w:t>co-ordinate</w:t>
                      </w:r>
                      <w:r w:rsidRPr="00EF73D4">
                        <w:rPr>
                          <w:rFonts w:cs="Arial"/>
                          <w:sz w:val="16"/>
                        </w:rPr>
                        <w:t xml:space="preserve"> it</w:t>
                      </w:r>
                      <w:r>
                        <w:rPr>
                          <w:rFonts w:cs="Arial"/>
                          <w:sz w:val="16"/>
                        </w:rPr>
                        <w:t xml:space="preserve"> all</w:t>
                      </w:r>
                      <w:r w:rsidRPr="00EF73D4">
                        <w:rPr>
                          <w:rFonts w:cs="Arial"/>
                          <w:sz w:val="16"/>
                        </w:rPr>
                        <w:t>?</w:t>
                      </w:r>
                    </w:p>
                    <w:p w14:paraId="3DEC9F78"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Do you think the patient kind of pushed you into investiga</w:t>
                      </w:r>
                      <w:r>
                        <w:rPr>
                          <w:rFonts w:cs="Arial"/>
                          <w:sz w:val="16"/>
                        </w:rPr>
                        <w:t>tion/referral/treatment (e.g. with abx)</w:t>
                      </w:r>
                      <w:r w:rsidRPr="00EF73D4">
                        <w:rPr>
                          <w:rFonts w:cs="Arial"/>
                          <w:sz w:val="16"/>
                        </w:rPr>
                        <w:t xml:space="preserve">?  How do you feel about this?  What </w:t>
                      </w:r>
                      <w:r>
                        <w:rPr>
                          <w:rFonts w:cs="Arial"/>
                          <w:sz w:val="16"/>
                        </w:rPr>
                        <w:t>did you learn</w:t>
                      </w:r>
                      <w:r w:rsidRPr="00EF73D4">
                        <w:rPr>
                          <w:rFonts w:cs="Arial"/>
                          <w:sz w:val="16"/>
                        </w:rPr>
                        <w:t xml:space="preserve"> from this case?</w:t>
                      </w:r>
                    </w:p>
                    <w:p w14:paraId="39AE897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did you do to alter his</w:t>
                      </w:r>
                      <w:r w:rsidRPr="00EF73D4">
                        <w:rPr>
                          <w:rFonts w:cs="Arial"/>
                          <w:sz w:val="16"/>
                        </w:rPr>
                        <w:t xml:space="preserve"> help seeking behaviour?</w:t>
                      </w:r>
                    </w:p>
                    <w:p w14:paraId="77DBC5DC"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Was there a difference of agendas?  How did you tackle this? (e.g. demanding patient, difficult angry patient, overbearing heart</w:t>
                      </w:r>
                      <w:r>
                        <w:rPr>
                          <w:rFonts w:cs="Arial"/>
                          <w:sz w:val="16"/>
                        </w:rPr>
                        <w:t xml:space="preserve"> </w:t>
                      </w:r>
                      <w:r w:rsidRPr="00EF73D4">
                        <w:rPr>
                          <w:rFonts w:cs="Arial"/>
                          <w:sz w:val="16"/>
                        </w:rPr>
                        <w:t>sinks etc).  Tell me exactly how you managed to merge agendas.</w:t>
                      </w:r>
                    </w:p>
                    <w:p w14:paraId="454274E5"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ongoing problems that added to the complexity of this case?  </w:t>
                      </w:r>
                    </w:p>
                    <w:p w14:paraId="218B454B"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How did you explain ‘risk’ to the patient?  Did you involve them in the risk management?  </w:t>
                      </w:r>
                      <w:r>
                        <w:rPr>
                          <w:rFonts w:cs="Arial"/>
                          <w:sz w:val="16"/>
                        </w:rPr>
                        <w:t>To what extent and how?  How did that risk affect your management plan?</w:t>
                      </w:r>
                    </w:p>
                    <w:p w14:paraId="76EE086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How did you make use of time? (either using time as a tool for diagnosis or time management)</w:t>
                      </w:r>
                    </w:p>
                    <w:p w14:paraId="24C4BC5F"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Did you use any health promotion strategies?  How did you encourage the patient to stop smoking/lose weight/go back to work/other rehabilitation and recovery?</w:t>
                      </w:r>
                    </w:p>
                  </w:txbxContent>
                </v:textbox>
                <w10:wrap type="square" anchorx="margin"/>
              </v:shape>
            </w:pict>
          </mc:Fallback>
        </mc:AlternateContent>
      </w:r>
      <w:r w:rsidR="009C0A13" w:rsidRPr="009C0A13">
        <w:rPr>
          <w:rFonts w:cs="Arial"/>
          <w:b/>
          <w:sz w:val="23"/>
          <w:szCs w:val="23"/>
        </w:rPr>
        <w:t xml:space="preserve">Managing medical complexity - </w:t>
      </w:r>
      <w:r w:rsidR="009C0A13" w:rsidRPr="009C0A13">
        <w:rPr>
          <w:rFonts w:cs="Arial"/>
          <w:i/>
          <w:sz w:val="16"/>
          <w:szCs w:val="16"/>
        </w:rPr>
        <w:t>beyond managing straight-forward problems, eg managing co-morbidity, uncertainty &amp; risk, approach to health rather than just illness</w:t>
      </w:r>
    </w:p>
    <w:p w14:paraId="01EFAF56" w14:textId="3D1B6E3C" w:rsidR="009C0A13" w:rsidRPr="009C0A13" w:rsidRDefault="009C0A13" w:rsidP="009C0A13">
      <w:pPr>
        <w:spacing w:before="0" w:after="0"/>
        <w:jc w:val="center"/>
        <w:rPr>
          <w:rFonts w:cs="Arial"/>
          <w:i/>
          <w:sz w:val="16"/>
          <w:szCs w:val="16"/>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0B5542E9" w14:textId="77777777" w:rsidTr="002D1547">
        <w:tc>
          <w:tcPr>
            <w:tcW w:w="3402" w:type="dxa"/>
          </w:tcPr>
          <w:p w14:paraId="632634F5"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4BCA761E"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312248F2"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03CBE3C5" w14:textId="77777777" w:rsidTr="002D1547">
        <w:tc>
          <w:tcPr>
            <w:tcW w:w="3402" w:type="dxa"/>
          </w:tcPr>
          <w:p w14:paraId="60F493B3" w14:textId="77777777" w:rsidR="009C0A13" w:rsidRPr="009C0A13" w:rsidRDefault="009C0A13" w:rsidP="009C0A13">
            <w:pPr>
              <w:spacing w:before="0" w:after="0"/>
              <w:ind w:left="-76"/>
              <w:jc w:val="both"/>
              <w:rPr>
                <w:rFonts w:cs="Arial"/>
                <w:i/>
                <w:color w:val="404040"/>
                <w:sz w:val="14"/>
                <w:szCs w:val="14"/>
              </w:rPr>
            </w:pPr>
            <w:r w:rsidRPr="009C0A13">
              <w:rPr>
                <w:rFonts w:cs="Arial"/>
                <w:i/>
                <w:color w:val="404040"/>
                <w:sz w:val="14"/>
                <w:szCs w:val="14"/>
              </w:rPr>
              <w:t>● Manages health problems separately, without necessarily considering the implications of co-morbidity.</w:t>
            </w:r>
            <w:r w:rsidRPr="009C0A13">
              <w:rPr>
                <w:rFonts w:cs="Arial"/>
                <w:i/>
                <w:color w:val="404040"/>
                <w:sz w:val="14"/>
                <w:szCs w:val="14"/>
              </w:rPr>
              <w:br/>
              <w:t>● Draws conclusions when it is appropriate to do so</w:t>
            </w:r>
          </w:p>
          <w:p w14:paraId="21D31691" w14:textId="77777777" w:rsidR="009C0A13" w:rsidRPr="009C0A13" w:rsidRDefault="009C0A13" w:rsidP="009C0A13">
            <w:pPr>
              <w:spacing w:before="0" w:after="0"/>
              <w:ind w:left="-76"/>
              <w:jc w:val="both"/>
              <w:rPr>
                <w:rFonts w:cs="Arial"/>
                <w:i/>
                <w:color w:val="404040"/>
                <w:sz w:val="14"/>
                <w:szCs w:val="14"/>
              </w:rPr>
            </w:pPr>
            <w:r w:rsidRPr="009C0A13">
              <w:rPr>
                <w:rFonts w:cs="Arial"/>
                <w:i/>
                <w:color w:val="404040"/>
                <w:sz w:val="14"/>
                <w:szCs w:val="14"/>
              </w:rPr>
              <w:t>● Appropriately prioritises management approaches, based on an assessment of patient risk</w:t>
            </w:r>
          </w:p>
          <w:p w14:paraId="3A1578AA" w14:textId="77777777" w:rsidR="009C0A13" w:rsidRPr="009C0A13" w:rsidRDefault="009C0A13" w:rsidP="009C0A13">
            <w:pPr>
              <w:spacing w:before="0" w:after="0"/>
              <w:ind w:left="-76"/>
              <w:jc w:val="both"/>
              <w:rPr>
                <w:rFonts w:cs="Arial"/>
                <w:i/>
                <w:color w:val="404040"/>
                <w:sz w:val="14"/>
                <w:szCs w:val="14"/>
              </w:rPr>
            </w:pPr>
            <w:r w:rsidRPr="009C0A13">
              <w:rPr>
                <w:rFonts w:cs="Arial"/>
                <w:i/>
                <w:color w:val="404040"/>
                <w:sz w:val="14"/>
                <w:szCs w:val="14"/>
              </w:rPr>
              <w:t>● Maintains a positive attitude to the patient's health</w:t>
            </w:r>
          </w:p>
        </w:tc>
        <w:tc>
          <w:tcPr>
            <w:tcW w:w="3402" w:type="dxa"/>
          </w:tcPr>
          <w:p w14:paraId="64C2F03E"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●Simultaneously manages the patient's health problems, both acute and chronic</w:t>
            </w:r>
          </w:p>
          <w:p w14:paraId="2587563D"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 Is able to tolerate uncertainty, including that experienced by the patient, where this is unavoidable </w:t>
            </w:r>
            <w:r w:rsidRPr="009C0A13">
              <w:rPr>
                <w:rFonts w:cs="Arial"/>
                <w:i/>
                <w:color w:val="404040"/>
                <w:sz w:val="14"/>
                <w:szCs w:val="14"/>
              </w:rPr>
              <w:br/>
              <w:t>● Communicates risk effectively to patients and involves them in its management to the appropriate degree.</w:t>
            </w:r>
          </w:p>
          <w:p w14:paraId="54042239"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●Consistently encourages improvement and rehabilitation and, where appropriate, recovery. </w:t>
            </w:r>
            <w:r w:rsidRPr="009C0A13">
              <w:rPr>
                <w:rFonts w:cs="Arial"/>
                <w:i/>
                <w:color w:val="404040"/>
                <w:sz w:val="14"/>
                <w:szCs w:val="14"/>
              </w:rPr>
              <w:br/>
            </w:r>
            <w:r w:rsidRPr="009C0A13">
              <w:rPr>
                <w:rFonts w:cs="Arial"/>
                <w:i/>
                <w:color w:val="404040"/>
                <w:sz w:val="14"/>
                <w:szCs w:val="14"/>
              </w:rPr>
              <w:br/>
              <w:t>● Encourages the patient to participate in appropriate health promotion and disease prevention strategies</w:t>
            </w:r>
          </w:p>
        </w:tc>
        <w:tc>
          <w:tcPr>
            <w:tcW w:w="3402" w:type="dxa"/>
          </w:tcPr>
          <w:p w14:paraId="3DA1CA29"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Accepts responsibility for coordinating the management of the patient's acute and chronic problems over time</w:t>
            </w:r>
          </w:p>
          <w:p w14:paraId="02D55E7D"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 Anticipates and uses strategies for managing uncertainty. </w:t>
            </w:r>
            <w:r w:rsidRPr="009C0A13">
              <w:rPr>
                <w:rFonts w:cs="Arial"/>
                <w:i/>
                <w:color w:val="404040"/>
                <w:sz w:val="14"/>
                <w:szCs w:val="14"/>
              </w:rPr>
              <w:br/>
              <w:t>● Uses strategies such as monitoring, outcomes assessment and feedback to minimise the adverse effects of risk</w:t>
            </w:r>
          </w:p>
          <w:p w14:paraId="4E96A1D9"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Coordinates a team based approach to health promotion, prevention, cure, care and palliation and rehabilitation</w:t>
            </w:r>
          </w:p>
        </w:tc>
      </w:tr>
    </w:tbl>
    <w:p w14:paraId="3FEDB031" w14:textId="77777777" w:rsidR="009C0A13" w:rsidRPr="009C0A13" w:rsidRDefault="009C0A13" w:rsidP="009C0A13">
      <w:pPr>
        <w:spacing w:before="0" w:after="0"/>
        <w:rPr>
          <w:rFonts w:ascii="Calibri" w:hAnsi="Calibri"/>
          <w:sz w:val="22"/>
        </w:rPr>
      </w:pPr>
      <w:r w:rsidRPr="009C0A13">
        <w:rPr>
          <w:rFonts w:ascii="Calibri" w:hAnsi="Calibri"/>
          <w:sz w:val="22"/>
        </w:rPr>
        <w:br w:type="page"/>
      </w:r>
    </w:p>
    <w:p w14:paraId="1C8D2769" w14:textId="77777777" w:rsidR="009C0A13" w:rsidRPr="009C0A13" w:rsidRDefault="009C0A13" w:rsidP="009C0A13">
      <w:pPr>
        <w:spacing w:before="0" w:after="0"/>
        <w:rPr>
          <w:rFonts w:ascii="Calibri" w:hAnsi="Calibri"/>
          <w:sz w:val="22"/>
        </w:rPr>
      </w:pPr>
      <w:r w:rsidRPr="009C0A13">
        <w:rPr>
          <w:rFonts w:cs="Arial"/>
          <w:b/>
          <w:sz w:val="23"/>
          <w:szCs w:val="23"/>
        </w:rPr>
        <w:lastRenderedPageBreak/>
        <w:t xml:space="preserve">Primary care admin and IMT - </w:t>
      </w:r>
      <w:r w:rsidRPr="009C0A13">
        <w:rPr>
          <w:rFonts w:cs="Arial"/>
          <w:i/>
          <w:sz w:val="16"/>
          <w:szCs w:val="16"/>
        </w:rPr>
        <w:t>primary care admin systems, effective recordkeeping and online info to aid patient care</w:t>
      </w:r>
    </w:p>
    <w:p w14:paraId="6E2DB84A" w14:textId="70DE3109" w:rsidR="009C0A13" w:rsidRPr="009C0A13" w:rsidRDefault="009C0A13" w:rsidP="009C0A13">
      <w:pPr>
        <w:spacing w:before="0" w:after="0"/>
        <w:jc w:val="center"/>
        <w:rPr>
          <w:rFonts w:ascii="Calibri" w:hAnsi="Calibri"/>
          <w:sz w:val="22"/>
        </w:rPr>
      </w:pPr>
      <w:r w:rsidRPr="009C0A13">
        <w:rPr>
          <w:rFonts w:ascii="Calibri" w:hAnsi="Calibri"/>
          <w:noProof/>
          <w:sz w:val="22"/>
          <w:lang w:eastAsia="en-GB"/>
        </w:rPr>
        <mc:AlternateContent>
          <mc:Choice Requires="wps">
            <w:drawing>
              <wp:anchor distT="0" distB="0" distL="114300" distR="114300" simplePos="0" relativeHeight="251664384" behindDoc="0" locked="0" layoutInCell="1" allowOverlap="1" wp14:anchorId="423B0A6D" wp14:editId="6D69047D">
                <wp:simplePos x="0" y="0"/>
                <wp:positionH relativeFrom="column">
                  <wp:posOffset>130810</wp:posOffset>
                </wp:positionH>
                <wp:positionV relativeFrom="paragraph">
                  <wp:posOffset>120015</wp:posOffset>
                </wp:positionV>
                <wp:extent cx="6480175" cy="1738630"/>
                <wp:effectExtent l="16510" t="23495" r="18415" b="19050"/>
                <wp:wrapSquare wrapText="bothSides"/>
                <wp:docPr id="27" name="Flowchart: Alternate Proces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738630"/>
                        </a:xfrm>
                        <a:prstGeom prst="flowChartAlternateProcess">
                          <a:avLst/>
                        </a:prstGeom>
                        <a:solidFill>
                          <a:srgbClr val="FFFFFF"/>
                        </a:solidFill>
                        <a:ln w="31750">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7B4C79" w14:textId="77777777" w:rsidR="009C0A13" w:rsidRPr="00F21E64" w:rsidRDefault="009C0A13" w:rsidP="009C0A13">
                            <w:pPr>
                              <w:spacing w:after="0"/>
                              <w:rPr>
                                <w:rFonts w:cs="Arial"/>
                                <w:sz w:val="16"/>
                              </w:rPr>
                            </w:pPr>
                            <w:r w:rsidRPr="00EF73D4">
                              <w:rPr>
                                <w:rFonts w:cs="Arial"/>
                                <w:sz w:val="16"/>
                              </w:rPr>
                              <w:sym w:font="Symbol" w:char="F0F0"/>
                            </w:r>
                            <w:r w:rsidRPr="00F21E64">
                              <w:rPr>
                                <w:rFonts w:cs="Arial"/>
                                <w:sz w:val="16"/>
                              </w:rPr>
                              <w:t xml:space="preserve"> Look at the trainee’s </w:t>
                            </w:r>
                            <w:r>
                              <w:rPr>
                                <w:rFonts w:cs="Arial"/>
                                <w:sz w:val="16"/>
                              </w:rPr>
                              <w:t>computer record entry: s</w:t>
                            </w:r>
                            <w:r w:rsidRPr="00F21E64">
                              <w:rPr>
                                <w:rFonts w:cs="Arial"/>
                                <w:sz w:val="16"/>
                              </w:rPr>
                              <w:t xml:space="preserve">atisfactory?  </w:t>
                            </w:r>
                            <w:r>
                              <w:rPr>
                                <w:rFonts w:cs="Arial"/>
                                <w:sz w:val="16"/>
                              </w:rPr>
                              <w:t>Ask trainee:</w:t>
                            </w:r>
                            <w:r w:rsidRPr="00F21E64">
                              <w:rPr>
                                <w:rFonts w:cs="Arial"/>
                                <w:sz w:val="16"/>
                              </w:rPr>
                              <w:t xml:space="preserve"> </w:t>
                            </w:r>
                            <w:r w:rsidRPr="007A727D">
                              <w:rPr>
                                <w:rFonts w:cs="Arial"/>
                                <w:i/>
                                <w:sz w:val="16"/>
                              </w:rPr>
                              <w:t>“Do you think what</w:t>
                            </w:r>
                            <w:r>
                              <w:rPr>
                                <w:rFonts w:cs="Arial"/>
                                <w:i/>
                                <w:sz w:val="16"/>
                              </w:rPr>
                              <w:t xml:space="preserve"> you have documented is coherent and comprehensible</w:t>
                            </w:r>
                            <w:r w:rsidRPr="007A727D">
                              <w:rPr>
                                <w:rFonts w:cs="Arial"/>
                                <w:i/>
                                <w:sz w:val="16"/>
                              </w:rPr>
                              <w:t>?”</w:t>
                            </w:r>
                            <w:r>
                              <w:rPr>
                                <w:rFonts w:cs="Arial"/>
                                <w:sz w:val="16"/>
                              </w:rPr>
                              <w:t xml:space="preserve">  Have any</w:t>
                            </w:r>
                            <w:r w:rsidRPr="00F21E64">
                              <w:rPr>
                                <w:rFonts w:cs="Arial"/>
                                <w:sz w:val="16"/>
                              </w:rPr>
                              <w:t xml:space="preserve"> im</w:t>
                            </w:r>
                            <w:r>
                              <w:rPr>
                                <w:rFonts w:cs="Arial"/>
                                <w:sz w:val="16"/>
                              </w:rPr>
                              <w:t>portant negatives been left out?  Have they captured the</w:t>
                            </w:r>
                            <w:r w:rsidRPr="00F21E64">
                              <w:rPr>
                                <w:rFonts w:cs="Arial"/>
                                <w:sz w:val="16"/>
                              </w:rPr>
                              <w:t xml:space="preserve"> patient’s narrative</w:t>
                            </w:r>
                            <w:r>
                              <w:rPr>
                                <w:rFonts w:cs="Arial"/>
                                <w:sz w:val="16"/>
                              </w:rPr>
                              <w:t>?  Is it c</w:t>
                            </w:r>
                            <w:r w:rsidRPr="00F21E64">
                              <w:rPr>
                                <w:rFonts w:cs="Arial"/>
                                <w:sz w:val="16"/>
                              </w:rPr>
                              <w:t>oncise yet thorough?</w:t>
                            </w:r>
                          </w:p>
                          <w:p w14:paraId="57318E2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they use Read codes</w:t>
                            </w:r>
                            <w:r>
                              <w:rPr>
                                <w:rFonts w:cs="Arial"/>
                                <w:sz w:val="16"/>
                              </w:rPr>
                              <w:t xml:space="preserve">: the right ones?  </w:t>
                            </w:r>
                            <w:r w:rsidRPr="00F21E64">
                              <w:rPr>
                                <w:rFonts w:cs="Arial"/>
                                <w:sz w:val="16"/>
                              </w:rPr>
                              <w:t>Why those Read codes?  Why are Read codes important?  Did they add anything to the patient’s summary</w:t>
                            </w:r>
                            <w:r>
                              <w:rPr>
                                <w:rFonts w:cs="Arial"/>
                                <w:sz w:val="16"/>
                              </w:rPr>
                              <w:t xml:space="preserve"> section? (e.g. new diagnosis of COPD/Angina etc)</w:t>
                            </w:r>
                          </w:p>
                          <w:p w14:paraId="23266F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Have they written up a future management plan for colleagues (in case they’re not there at review)?  Why not?</w:t>
                            </w:r>
                          </w:p>
                          <w:p w14:paraId="148EFC2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Consultation entry added in a timely manner? (esp. Important for home visits)</w:t>
                            </w:r>
                          </w:p>
                          <w:p w14:paraId="4C6C286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did you use the computer in the consultation?   </w:t>
                            </w:r>
                            <w:r>
                              <w:rPr>
                                <w:rFonts w:cs="Arial"/>
                                <w:sz w:val="16"/>
                              </w:rPr>
                              <w:t>(previous consults, results, opening letter, online resources etc.)</w:t>
                            </w:r>
                          </w:p>
                          <w:p w14:paraId="6C57C9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inaccuracies in the records that you corrected?</w:t>
                            </w:r>
                          </w:p>
                          <w:p w14:paraId="7EDF95EE"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consultation skills did you use to stop it from interrupting the flow of the c</w:t>
                            </w:r>
                            <w:r>
                              <w:rPr>
                                <w:rFonts w:cs="Arial"/>
                                <w:sz w:val="16"/>
                              </w:rPr>
                              <w:t>onsultation or obstructing rapport?</w:t>
                            </w:r>
                          </w:p>
                          <w:p w14:paraId="6287C751"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How did the use of the computer improve or help yo</w:t>
                            </w:r>
                            <w:r>
                              <w:rPr>
                                <w:rFonts w:cs="Arial"/>
                                <w:sz w:val="16"/>
                              </w:rPr>
                              <w:t>u with the care of the patient?</w:t>
                            </w:r>
                          </w:p>
                          <w:p w14:paraId="0DF6520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use any part of the computer system to communicate with others?</w:t>
                            </w:r>
                            <w:r>
                              <w:rPr>
                                <w:rFonts w:cs="Arial"/>
                                <w:sz w:val="16"/>
                              </w:rPr>
                              <w:t xml:space="preserve"> (e.g. email, electronic referrals and so on)</w:t>
                            </w:r>
                          </w:p>
                          <w:p w14:paraId="3DB4D9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you use any online information or resources to help you?  What?  </w:t>
                            </w:r>
                            <w:r>
                              <w:rPr>
                                <w:rFonts w:cs="Arial"/>
                                <w:sz w:val="16"/>
                              </w:rPr>
                              <w:t>Why? How?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3B0A6D" id="Flowchart: Alternate Process 27" o:spid="_x0000_s1031" type="#_x0000_t176" style="position:absolute;left:0;text-align:left;margin-left:10.3pt;margin-top:9.45pt;width:510.25pt;height:13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" strokecolor="#9bbb59" strokeweight="2.5pt">
                <v:shadow color="#868686"/>
                <v:textbox>
                  <w:txbxContent>
                    <w:p w14:paraId="2A7B4C79" w14:textId="77777777" w:rsidR="009C0A13" w:rsidRPr="00F21E64" w:rsidRDefault="009C0A13" w:rsidP="009C0A13">
                      <w:pPr>
                        <w:spacing w:after="0"/>
                        <w:rPr>
                          <w:rFonts w:cs="Arial"/>
                          <w:sz w:val="16"/>
                        </w:rPr>
                      </w:pPr>
                      <w:r w:rsidRPr="00EF73D4">
                        <w:rPr>
                          <w:rFonts w:cs="Arial"/>
                          <w:sz w:val="16"/>
                        </w:rPr>
                        <w:sym w:font="Symbol" w:char="F0F0"/>
                      </w:r>
                      <w:r w:rsidRPr="00F21E64">
                        <w:rPr>
                          <w:rFonts w:cs="Arial"/>
                          <w:sz w:val="16"/>
                        </w:rPr>
                        <w:t xml:space="preserve"> Look at the trainee’s </w:t>
                      </w:r>
                      <w:r>
                        <w:rPr>
                          <w:rFonts w:cs="Arial"/>
                          <w:sz w:val="16"/>
                        </w:rPr>
                        <w:t>computer record entry: s</w:t>
                      </w:r>
                      <w:r w:rsidRPr="00F21E64">
                        <w:rPr>
                          <w:rFonts w:cs="Arial"/>
                          <w:sz w:val="16"/>
                        </w:rPr>
                        <w:t xml:space="preserve">atisfactory?  </w:t>
                      </w:r>
                      <w:r>
                        <w:rPr>
                          <w:rFonts w:cs="Arial"/>
                          <w:sz w:val="16"/>
                        </w:rPr>
                        <w:t>Ask trainee:</w:t>
                      </w:r>
                      <w:r w:rsidRPr="00F21E64">
                        <w:rPr>
                          <w:rFonts w:cs="Arial"/>
                          <w:sz w:val="16"/>
                        </w:rPr>
                        <w:t xml:space="preserve"> </w:t>
                      </w:r>
                      <w:r w:rsidRPr="007A727D">
                        <w:rPr>
                          <w:rFonts w:cs="Arial"/>
                          <w:i/>
                          <w:sz w:val="16"/>
                        </w:rPr>
                        <w:t>“Do you think what</w:t>
                      </w:r>
                      <w:r>
                        <w:rPr>
                          <w:rFonts w:cs="Arial"/>
                          <w:i/>
                          <w:sz w:val="16"/>
                        </w:rPr>
                        <w:t xml:space="preserve"> you have documented is coherent and comprehensible</w:t>
                      </w:r>
                      <w:r w:rsidRPr="007A727D">
                        <w:rPr>
                          <w:rFonts w:cs="Arial"/>
                          <w:i/>
                          <w:sz w:val="16"/>
                        </w:rPr>
                        <w:t>?”</w:t>
                      </w:r>
                      <w:r>
                        <w:rPr>
                          <w:rFonts w:cs="Arial"/>
                          <w:sz w:val="16"/>
                        </w:rPr>
                        <w:t xml:space="preserve">  Have any</w:t>
                      </w:r>
                      <w:r w:rsidRPr="00F21E64">
                        <w:rPr>
                          <w:rFonts w:cs="Arial"/>
                          <w:sz w:val="16"/>
                        </w:rPr>
                        <w:t xml:space="preserve"> im</w:t>
                      </w:r>
                      <w:r>
                        <w:rPr>
                          <w:rFonts w:cs="Arial"/>
                          <w:sz w:val="16"/>
                        </w:rPr>
                        <w:t>portant negatives been left out?  Have they captured the</w:t>
                      </w:r>
                      <w:r w:rsidRPr="00F21E64">
                        <w:rPr>
                          <w:rFonts w:cs="Arial"/>
                          <w:sz w:val="16"/>
                        </w:rPr>
                        <w:t xml:space="preserve"> patient’s narrative</w:t>
                      </w:r>
                      <w:r>
                        <w:rPr>
                          <w:rFonts w:cs="Arial"/>
                          <w:sz w:val="16"/>
                        </w:rPr>
                        <w:t>?  Is it c</w:t>
                      </w:r>
                      <w:r w:rsidRPr="00F21E64">
                        <w:rPr>
                          <w:rFonts w:cs="Arial"/>
                          <w:sz w:val="16"/>
                        </w:rPr>
                        <w:t>oncise yet thorough?</w:t>
                      </w:r>
                    </w:p>
                    <w:p w14:paraId="57318E2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they use Read codes</w:t>
                      </w:r>
                      <w:r>
                        <w:rPr>
                          <w:rFonts w:cs="Arial"/>
                          <w:sz w:val="16"/>
                        </w:rPr>
                        <w:t xml:space="preserve">: the right ones?  </w:t>
                      </w:r>
                      <w:r w:rsidRPr="00F21E64">
                        <w:rPr>
                          <w:rFonts w:cs="Arial"/>
                          <w:sz w:val="16"/>
                        </w:rPr>
                        <w:t>Why those Read codes?  Why are Read codes important?  Did they add anything to the patient’s summary</w:t>
                      </w:r>
                      <w:r>
                        <w:rPr>
                          <w:rFonts w:cs="Arial"/>
                          <w:sz w:val="16"/>
                        </w:rPr>
                        <w:t xml:space="preserve"> section? (e.g. new diagnosis of COPD/Angina etc)</w:t>
                      </w:r>
                    </w:p>
                    <w:p w14:paraId="23266F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Have they written up a future management plan for colleagues (in case they’re not there at review)?  Why not?</w:t>
                      </w:r>
                    </w:p>
                    <w:p w14:paraId="148EFC2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Consultation entry added in a timely manner? (esp. Important for home visits)</w:t>
                      </w:r>
                    </w:p>
                    <w:p w14:paraId="4C6C286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did you use the computer in the consultation?   </w:t>
                      </w:r>
                      <w:r>
                        <w:rPr>
                          <w:rFonts w:cs="Arial"/>
                          <w:sz w:val="16"/>
                        </w:rPr>
                        <w:t>(previous consults, results, opening letter, online resources etc.)</w:t>
                      </w:r>
                    </w:p>
                    <w:p w14:paraId="6C57C9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inaccuracies in the records that you corrected?</w:t>
                      </w:r>
                    </w:p>
                    <w:p w14:paraId="7EDF95EE"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consultation skills did you use to stop it from interrupting the flow of the c</w:t>
                      </w:r>
                      <w:r>
                        <w:rPr>
                          <w:rFonts w:cs="Arial"/>
                          <w:sz w:val="16"/>
                        </w:rPr>
                        <w:t>onsultation or obstructing rapport?</w:t>
                      </w:r>
                    </w:p>
                    <w:p w14:paraId="6287C751"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How did the use of the computer improve or help yo</w:t>
                      </w:r>
                      <w:r>
                        <w:rPr>
                          <w:rFonts w:cs="Arial"/>
                          <w:sz w:val="16"/>
                        </w:rPr>
                        <w:t>u with the care of the patient?</w:t>
                      </w:r>
                    </w:p>
                    <w:p w14:paraId="0DF6520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use any part of the computer system to communicate with others?</w:t>
                      </w:r>
                      <w:r>
                        <w:rPr>
                          <w:rFonts w:cs="Arial"/>
                          <w:sz w:val="16"/>
                        </w:rPr>
                        <w:t xml:space="preserve"> (e.g. email, electronic referrals and so on)</w:t>
                      </w:r>
                    </w:p>
                    <w:p w14:paraId="3DB4D9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you use any online information or resources to help you?  What?  </w:t>
                      </w:r>
                      <w:r>
                        <w:rPr>
                          <w:rFonts w:cs="Arial"/>
                          <w:sz w:val="16"/>
                        </w:rPr>
                        <w:t>Why? How?</w:t>
                      </w:r>
                    </w:p>
                  </w:txbxContent>
                </v:textbox>
                <w10:wrap type="square"/>
              </v:shape>
            </w:pict>
          </mc:Fallback>
        </mc:AlternateContent>
      </w: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15825D49" w14:textId="77777777" w:rsidTr="002D1547">
        <w:tc>
          <w:tcPr>
            <w:tcW w:w="3402" w:type="dxa"/>
          </w:tcPr>
          <w:p w14:paraId="6B03E43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0F572392"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1CFC48D2"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56A4F7C" w14:textId="77777777" w:rsidTr="002D1547">
        <w:tc>
          <w:tcPr>
            <w:tcW w:w="3402" w:type="dxa"/>
          </w:tcPr>
          <w:p w14:paraId="45416773"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Demonstrates a rudimentary understanding of the organisation of primary care and the use of primary care computer systems</w:t>
            </w:r>
          </w:p>
          <w:p w14:paraId="792A8DE0"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Uses the computer record and online information during the consultation</w:t>
            </w:r>
          </w:p>
          <w:p w14:paraId="7091C82D"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Routinely records and codes each clinical contact in a timely manner and follows the record-keeping conventions of the practice</w:t>
            </w:r>
          </w:p>
        </w:tc>
        <w:tc>
          <w:tcPr>
            <w:tcW w:w="3402" w:type="dxa"/>
          </w:tcPr>
          <w:p w14:paraId="23B965A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the primary care organisational and IMT systems routinely and appropriately in patient care</w:t>
            </w:r>
          </w:p>
          <w:p w14:paraId="1A7D828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the computer during the consultation whilst maintaining rapport with the patient</w:t>
            </w:r>
          </w:p>
          <w:p w14:paraId="5C0513C3"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Produces records that are coherent and comprehensible, appropriately and securely sharing these with others who have legitimate access to them</w:t>
            </w:r>
          </w:p>
        </w:tc>
        <w:tc>
          <w:tcPr>
            <w:tcW w:w="3402" w:type="dxa"/>
          </w:tcPr>
          <w:p w14:paraId="49D40BD0"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cs="Arial"/>
                <w:i/>
                <w:color w:val="404040"/>
                <w:sz w:val="14"/>
                <w:szCs w:val="16"/>
              </w:rPr>
              <w:t xml:space="preserve">● </w:t>
            </w:r>
            <w:r w:rsidRPr="009C0A13">
              <w:rPr>
                <w:rFonts w:eastAsia="Times New Roman" w:cs="Arial"/>
                <w:i/>
                <w:color w:val="404040"/>
                <w:sz w:val="14"/>
                <w:szCs w:val="16"/>
                <w:lang w:eastAsia="en-GB"/>
              </w:rPr>
              <w:t xml:space="preserve">Uses and modifies organisational and IMT systems to facilitate: </w:t>
            </w:r>
          </w:p>
          <w:p w14:paraId="66D5FA95"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eastAsia="Times New Roman" w:cs="Arial"/>
                <w:i/>
                <w:color w:val="404040"/>
                <w:sz w:val="14"/>
                <w:szCs w:val="16"/>
                <w:lang w:eastAsia="en-GB"/>
              </w:rPr>
              <w:t>- Clinical care to individuals and communities</w:t>
            </w:r>
          </w:p>
          <w:p w14:paraId="39FB2608"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eastAsia="Times New Roman" w:cs="Arial"/>
                <w:i/>
                <w:color w:val="404040"/>
                <w:sz w:val="14"/>
                <w:szCs w:val="16"/>
                <w:lang w:eastAsia="en-GB"/>
              </w:rPr>
              <w:t>- Clinical governance</w:t>
            </w:r>
          </w:p>
          <w:p w14:paraId="72EEDD11"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eastAsia="Times New Roman" w:cs="Arial"/>
                <w:i/>
                <w:color w:val="404040"/>
                <w:sz w:val="14"/>
                <w:szCs w:val="16"/>
                <w:lang w:eastAsia="en-GB"/>
              </w:rPr>
              <w:t>- Practice administration</w:t>
            </w:r>
          </w:p>
          <w:p w14:paraId="50A3BF0C"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Incorporates the computer records and online information in the consultation to improve communication with the patient</w:t>
            </w:r>
          </w:p>
          <w:p w14:paraId="34E5228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Seeks to improve the quality and usefulness of the medical record e.g. through audit</w:t>
            </w:r>
          </w:p>
        </w:tc>
      </w:tr>
    </w:tbl>
    <w:p w14:paraId="6A783BF5" w14:textId="77777777" w:rsidR="009C0A13" w:rsidRPr="009C0A13" w:rsidRDefault="009C0A13" w:rsidP="009C0A13">
      <w:pPr>
        <w:tabs>
          <w:tab w:val="left" w:pos="4350"/>
        </w:tabs>
        <w:spacing w:before="0" w:after="0"/>
        <w:rPr>
          <w:rFonts w:ascii="Calibri" w:hAnsi="Calibri"/>
          <w:sz w:val="10"/>
        </w:rPr>
      </w:pPr>
    </w:p>
    <w:p w14:paraId="21A12622" w14:textId="77777777" w:rsidR="009C0A13" w:rsidRPr="009C0A13" w:rsidRDefault="009C0A13" w:rsidP="009C0A13">
      <w:pPr>
        <w:spacing w:before="0" w:after="0"/>
        <w:contextualSpacing/>
        <w:rPr>
          <w:rFonts w:cs="Arial"/>
          <w:b/>
          <w:sz w:val="23"/>
          <w:szCs w:val="23"/>
        </w:rPr>
      </w:pPr>
      <w:r w:rsidRPr="009C0A13">
        <w:rPr>
          <w:rFonts w:cs="Arial"/>
          <w:b/>
          <w:sz w:val="23"/>
          <w:szCs w:val="23"/>
        </w:rPr>
        <w:t xml:space="preserve">Working with colleagues and in teams - </w:t>
      </w:r>
      <w:r w:rsidRPr="009C0A13">
        <w:rPr>
          <w:rFonts w:cs="Arial"/>
          <w:i/>
          <w:sz w:val="16"/>
          <w:szCs w:val="16"/>
        </w:rPr>
        <w:t>working effectively; sharing information with colleagues</w:t>
      </w:r>
    </w:p>
    <w:p w14:paraId="3E40B10E" w14:textId="33563852" w:rsidR="009C0A13" w:rsidRPr="009C0A13" w:rsidRDefault="009C0A13" w:rsidP="009C0A13">
      <w:pPr>
        <w:spacing w:before="0" w:after="0"/>
        <w:jc w:val="center"/>
        <w:rPr>
          <w:rFonts w:ascii="Calibri" w:hAnsi="Calibri"/>
          <w:sz w:val="22"/>
        </w:rPr>
      </w:pPr>
      <w:r w:rsidRPr="009C0A13">
        <w:rPr>
          <w:rFonts w:ascii="Calibri" w:hAnsi="Calibri"/>
          <w:noProof/>
          <w:sz w:val="22"/>
          <w:lang w:eastAsia="en-GB"/>
        </w:rPr>
        <mc:AlternateContent>
          <mc:Choice Requires="wps">
            <w:drawing>
              <wp:anchor distT="0" distB="0" distL="114300" distR="114300" simplePos="0" relativeHeight="251665408" behindDoc="0" locked="0" layoutInCell="1" allowOverlap="1" wp14:anchorId="6E0BC0BA" wp14:editId="2734E587">
                <wp:simplePos x="0" y="0"/>
                <wp:positionH relativeFrom="column">
                  <wp:align>center</wp:align>
                </wp:positionH>
                <wp:positionV relativeFrom="paragraph">
                  <wp:posOffset>16510</wp:posOffset>
                </wp:positionV>
                <wp:extent cx="6480175" cy="1337945"/>
                <wp:effectExtent l="24130" t="16510" r="20320" b="17145"/>
                <wp:wrapSquare wrapText="bothSides"/>
                <wp:docPr id="26" name="Flowchart: Alternate Proces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337945"/>
                        </a:xfrm>
                        <a:prstGeom prst="flowChartAlternateProcess">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0B440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anyone else in this case?  Who? Why? How did they help?</w:t>
                            </w:r>
                          </w:p>
                          <w:p w14:paraId="713E7F49"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 other organisations</w:t>
                            </w:r>
                            <w:r>
                              <w:rPr>
                                <w:rFonts w:cs="Arial"/>
                                <w:sz w:val="16"/>
                              </w:rPr>
                              <w:t>/agencies</w:t>
                            </w:r>
                            <w:r w:rsidRPr="00F21E64">
                              <w:rPr>
                                <w:rFonts w:cs="Arial"/>
                                <w:sz w:val="16"/>
                              </w:rPr>
                              <w:t xml:space="preserve"> i</w:t>
                            </w:r>
                            <w:r>
                              <w:rPr>
                                <w:rFonts w:cs="Arial"/>
                                <w:sz w:val="16"/>
                              </w:rPr>
                              <w:t>n this case?  For what purpose?</w:t>
                            </w:r>
                          </w:p>
                          <w:p w14:paraId="05A6083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anyone else provide you with information y</w:t>
                            </w:r>
                            <w:r>
                              <w:rPr>
                                <w:rFonts w:cs="Arial"/>
                                <w:sz w:val="16"/>
                              </w:rPr>
                              <w:t>ou found useful with your case?</w:t>
                            </w:r>
                          </w:p>
                          <w:p w14:paraId="4D94C5D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information did you provide with your referral?  How was this passed on?</w:t>
                            </w:r>
                          </w:p>
                          <w:p w14:paraId="5F77CAD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How did you ensure you had effective communication with others involved in this particular case?</w:t>
                            </w:r>
                          </w:p>
                          <w:p w14:paraId="11AD50E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If many people/organisations are involved in the case, ask: </w:t>
                            </w:r>
                            <w:r w:rsidRPr="006D48FE">
                              <w:rPr>
                                <w:rFonts w:cs="Arial"/>
                                <w:i/>
                                <w:sz w:val="16"/>
                              </w:rPr>
                              <w:t xml:space="preserve">“What do you see as your role considering so many others are already </w:t>
                            </w:r>
                            <w:r>
                              <w:rPr>
                                <w:rFonts w:cs="Arial"/>
                                <w:i/>
                                <w:sz w:val="16"/>
                              </w:rPr>
                              <w:t>involved in this case?</w:t>
                            </w:r>
                            <w:r w:rsidRPr="00F21E64">
                              <w:rPr>
                                <w:rFonts w:cs="Arial"/>
                                <w:sz w:val="16"/>
                              </w:rPr>
                              <w:t xml:space="preserve">   </w:t>
                            </w:r>
                            <w:r w:rsidRPr="006D48FE">
                              <w:rPr>
                                <w:rFonts w:cs="Arial"/>
                                <w:i/>
                                <w:sz w:val="16"/>
                              </w:rPr>
                              <w:t>Do so many people need to be involved?  Did you do anything to coordinate the overall care to promote more effective team working?</w:t>
                            </w:r>
                            <w:r>
                              <w:rPr>
                                <w:rFonts w:cs="Arial"/>
                                <w:i/>
                                <w:sz w:val="16"/>
                              </w:rPr>
                              <w:t>”</w:t>
                            </w:r>
                          </w:p>
                          <w:p w14:paraId="4104991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steps did you take to ensure continuity of care (</w:t>
                            </w:r>
                            <w:r>
                              <w:rPr>
                                <w:rFonts w:cs="Arial"/>
                                <w:sz w:val="16"/>
                              </w:rPr>
                              <w:t>in case you’re not there for the next</w:t>
                            </w:r>
                            <w:r w:rsidRPr="00F21E64">
                              <w:rPr>
                                <w:rFonts w:cs="Arial"/>
                                <w:sz w:val="16"/>
                              </w:rPr>
                              <w:t>)</w:t>
                            </w:r>
                            <w:r>
                              <w:rPr>
                                <w:rFonts w:cs="Arial"/>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BC0BA" id="Flowchart: Alternate Process 26" o:spid="_x0000_s1032" type="#_x0000_t176" style="position:absolute;left:0;text-align:left;margin-left:0;margin-top:1.3pt;width:510.25pt;height:105.3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" strokecolor="#f79646" strokeweight="2.5pt">
                <v:shadow color="#868686"/>
                <v:textbox>
                  <w:txbxContent>
                    <w:p w14:paraId="5E0B440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anyone else in this case?  Who? Why? How did they help?</w:t>
                      </w:r>
                    </w:p>
                    <w:p w14:paraId="713E7F49"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 other organisations</w:t>
                      </w:r>
                      <w:r>
                        <w:rPr>
                          <w:rFonts w:cs="Arial"/>
                          <w:sz w:val="16"/>
                        </w:rPr>
                        <w:t>/agencies</w:t>
                      </w:r>
                      <w:r w:rsidRPr="00F21E64">
                        <w:rPr>
                          <w:rFonts w:cs="Arial"/>
                          <w:sz w:val="16"/>
                        </w:rPr>
                        <w:t xml:space="preserve"> i</w:t>
                      </w:r>
                      <w:r>
                        <w:rPr>
                          <w:rFonts w:cs="Arial"/>
                          <w:sz w:val="16"/>
                        </w:rPr>
                        <w:t>n this case?  For what purpose?</w:t>
                      </w:r>
                    </w:p>
                    <w:p w14:paraId="05A6083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anyone else provide you with information y</w:t>
                      </w:r>
                      <w:r>
                        <w:rPr>
                          <w:rFonts w:cs="Arial"/>
                          <w:sz w:val="16"/>
                        </w:rPr>
                        <w:t>ou found useful with your case?</w:t>
                      </w:r>
                    </w:p>
                    <w:p w14:paraId="4D94C5D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information did you provide with your referral?  How was this passed on?</w:t>
                      </w:r>
                    </w:p>
                    <w:p w14:paraId="5F77CAD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How did you ensure you had effective communication with others involved in this particular case?</w:t>
                      </w:r>
                    </w:p>
                    <w:p w14:paraId="11AD50E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If many people/organisations are involved in the case, ask: </w:t>
                      </w:r>
                      <w:r w:rsidRPr="006D48FE">
                        <w:rPr>
                          <w:rFonts w:cs="Arial"/>
                          <w:i/>
                          <w:sz w:val="16"/>
                        </w:rPr>
                        <w:t xml:space="preserve">“What do you see as your role considering so many others are already </w:t>
                      </w:r>
                      <w:r>
                        <w:rPr>
                          <w:rFonts w:cs="Arial"/>
                          <w:i/>
                          <w:sz w:val="16"/>
                        </w:rPr>
                        <w:t>involved in this case?</w:t>
                      </w:r>
                      <w:r w:rsidRPr="00F21E64">
                        <w:rPr>
                          <w:rFonts w:cs="Arial"/>
                          <w:sz w:val="16"/>
                        </w:rPr>
                        <w:t xml:space="preserve">   </w:t>
                      </w:r>
                      <w:r w:rsidRPr="006D48FE">
                        <w:rPr>
                          <w:rFonts w:cs="Arial"/>
                          <w:i/>
                          <w:sz w:val="16"/>
                        </w:rPr>
                        <w:t>Do so many people need to be involved?  Did you do anything to coordinate the overall care to promote more effective team working?</w:t>
                      </w:r>
                      <w:r>
                        <w:rPr>
                          <w:rFonts w:cs="Arial"/>
                          <w:i/>
                          <w:sz w:val="16"/>
                        </w:rPr>
                        <w:t>”</w:t>
                      </w:r>
                    </w:p>
                    <w:p w14:paraId="4104991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steps did you take to ensure continuity of care (</w:t>
                      </w:r>
                      <w:r>
                        <w:rPr>
                          <w:rFonts w:cs="Arial"/>
                          <w:sz w:val="16"/>
                        </w:rPr>
                        <w:t>in case you’re not there for the next</w:t>
                      </w:r>
                      <w:r w:rsidRPr="00F21E64">
                        <w:rPr>
                          <w:rFonts w:cs="Arial"/>
                          <w:sz w:val="16"/>
                        </w:rPr>
                        <w:t>)</w:t>
                      </w:r>
                      <w:r>
                        <w:rPr>
                          <w:rFonts w:cs="Arial"/>
                          <w:sz w:val="16"/>
                        </w:rPr>
                        <w:t>?</w:t>
                      </w:r>
                    </w:p>
                  </w:txbxContent>
                </v:textbox>
                <w10:wrap type="square"/>
              </v:shape>
            </w:pict>
          </mc:Fallback>
        </mc:AlternateContent>
      </w: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310"/>
        <w:gridCol w:w="3561"/>
        <w:gridCol w:w="3335"/>
      </w:tblGrid>
      <w:tr w:rsidR="009C0A13" w:rsidRPr="009C0A13" w14:paraId="7C3AFD29" w14:textId="77777777" w:rsidTr="002D1547">
        <w:tc>
          <w:tcPr>
            <w:tcW w:w="3310" w:type="dxa"/>
          </w:tcPr>
          <w:p w14:paraId="52D5439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561" w:type="dxa"/>
          </w:tcPr>
          <w:p w14:paraId="5A8F126E"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335" w:type="dxa"/>
          </w:tcPr>
          <w:p w14:paraId="3DC2FB99"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FF7D89C" w14:textId="77777777" w:rsidTr="002D1547">
        <w:tc>
          <w:tcPr>
            <w:tcW w:w="3310" w:type="dxa"/>
          </w:tcPr>
          <w:p w14:paraId="7E0F1343"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Meets contractual obligations to be available for patient care</w:t>
            </w:r>
          </w:p>
          <w:p w14:paraId="2362FDD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Appropriately utilises the roles and abilities of other team members.</w:t>
            </w:r>
          </w:p>
          <w:p w14:paraId="27B09E09"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When requested to do so, appropriately provides information to others involved in the care of the patient</w:t>
            </w:r>
          </w:p>
        </w:tc>
        <w:tc>
          <w:tcPr>
            <w:tcW w:w="3561" w:type="dxa"/>
          </w:tcPr>
          <w:p w14:paraId="3DAB87F3"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Provides appropriate availability to colleagues</w:t>
            </w:r>
          </w:p>
          <w:p w14:paraId="788B567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Works co-operatively with the other members of the team, seeking their views, acknowledging their contribution and using their skills appropriately.</w:t>
            </w:r>
          </w:p>
          <w:p w14:paraId="1480B6E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Communicates proactively with team members so that patient care is not compromised.</w:t>
            </w:r>
          </w:p>
          <w:p w14:paraId="28F55AB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In relation to the circumstances, chooses an appropriate mode of communication to share information with colleagues and uses it effectively</w:t>
            </w:r>
          </w:p>
        </w:tc>
        <w:tc>
          <w:tcPr>
            <w:tcW w:w="3335" w:type="dxa"/>
          </w:tcPr>
          <w:p w14:paraId="67A5EB0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Anticipates situations that might interfere with availability and ensures that patient care is not compromised</w:t>
            </w:r>
          </w:p>
          <w:p w14:paraId="63376A5A"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Encourages the contribution of colleagues and contributes to the development of the team</w:t>
            </w:r>
          </w:p>
        </w:tc>
      </w:tr>
    </w:tbl>
    <w:p w14:paraId="423DB150" w14:textId="77777777" w:rsidR="009C0A13" w:rsidRPr="009C0A13" w:rsidRDefault="009C0A13" w:rsidP="009C0A13">
      <w:pPr>
        <w:spacing w:before="0" w:after="0"/>
        <w:contextualSpacing/>
        <w:rPr>
          <w:rFonts w:ascii="Calibri" w:hAnsi="Calibri"/>
          <w:sz w:val="8"/>
        </w:rPr>
      </w:pPr>
    </w:p>
    <w:p w14:paraId="53C81F54" w14:textId="4491BE9C" w:rsidR="009C0A13" w:rsidRPr="009C0A13" w:rsidRDefault="009C0A13" w:rsidP="009C0A13">
      <w:pPr>
        <w:spacing w:before="0" w:after="0"/>
        <w:contextualSpacing/>
        <w:rPr>
          <w:rFonts w:ascii="Calibri" w:hAnsi="Calibri"/>
          <w:sz w:val="8"/>
        </w:rPr>
      </w:pPr>
    </w:p>
    <w:p w14:paraId="3F66CE7B" w14:textId="4693F136" w:rsidR="009C0A13" w:rsidRPr="009C0A13" w:rsidRDefault="009C0A13" w:rsidP="009C0A13">
      <w:pPr>
        <w:spacing w:before="0" w:after="0"/>
        <w:contextualSpacing/>
        <w:rPr>
          <w:rFonts w:cs="Arial"/>
          <w:i/>
          <w:sz w:val="16"/>
          <w:szCs w:val="16"/>
        </w:rPr>
      </w:pPr>
      <w:r w:rsidRPr="009C0A13">
        <w:rPr>
          <w:rFonts w:cs="Arial"/>
          <w:b/>
          <w:sz w:val="23"/>
          <w:szCs w:val="23"/>
        </w:rPr>
        <w:t xml:space="preserve">Community orientation - </w:t>
      </w:r>
      <w:r w:rsidRPr="009C0A13">
        <w:rPr>
          <w:rFonts w:cs="Arial"/>
          <w:i/>
          <w:sz w:val="16"/>
          <w:szCs w:val="16"/>
        </w:rPr>
        <w:t>management of health and social care of local community</w:t>
      </w:r>
    </w:p>
    <w:p w14:paraId="660C0CEA" w14:textId="3499758A" w:rsidR="009C0A13" w:rsidRPr="009C0A13" w:rsidRDefault="00BD6F0F" w:rsidP="009C0A13">
      <w:pPr>
        <w:spacing w:before="0" w:after="0"/>
        <w:jc w:val="center"/>
        <w:rPr>
          <w:rFonts w:cs="Arial"/>
          <w:b/>
          <w:sz w:val="23"/>
          <w:szCs w:val="23"/>
        </w:rPr>
      </w:pPr>
      <w:r w:rsidRPr="009C0A13">
        <w:rPr>
          <w:rFonts w:cs="Arial"/>
          <w:i/>
          <w:noProof/>
          <w:sz w:val="16"/>
          <w:szCs w:val="16"/>
          <w:lang w:eastAsia="en-GB"/>
        </w:rPr>
        <mc:AlternateContent>
          <mc:Choice Requires="wps">
            <w:drawing>
              <wp:anchor distT="0" distB="0" distL="114300" distR="114300" simplePos="0" relativeHeight="251666432" behindDoc="0" locked="0" layoutInCell="1" allowOverlap="1" wp14:anchorId="53ED8433" wp14:editId="75EDD3E7">
                <wp:simplePos x="0" y="0"/>
                <wp:positionH relativeFrom="margin">
                  <wp:align>center</wp:align>
                </wp:positionH>
                <wp:positionV relativeFrom="paragraph">
                  <wp:posOffset>168910</wp:posOffset>
                </wp:positionV>
                <wp:extent cx="6480175" cy="1203325"/>
                <wp:effectExtent l="19050" t="19050" r="15875" b="15875"/>
                <wp:wrapSquare wrapText="bothSides"/>
                <wp:docPr id="25" name="Flowchart: Alternate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203325"/>
                        </a:xfrm>
                        <a:prstGeom prst="flowChartAlternateProcess">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72AB0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any thoughts at the t</w:t>
                            </w:r>
                            <w:r>
                              <w:rPr>
                                <w:rFonts w:cs="Arial"/>
                                <w:sz w:val="16"/>
                              </w:rPr>
                              <w:t xml:space="preserve">ime about the cost of </w:t>
                            </w:r>
                            <w:r w:rsidRPr="00F21E64">
                              <w:rPr>
                                <w:rFonts w:cs="Arial"/>
                                <w:sz w:val="16"/>
                              </w:rPr>
                              <w:t>investigation</w:t>
                            </w:r>
                            <w:r>
                              <w:rPr>
                                <w:rFonts w:cs="Arial"/>
                                <w:sz w:val="16"/>
                              </w:rPr>
                              <w:t>/treatment</w:t>
                            </w:r>
                            <w:r w:rsidRPr="00F21E64">
                              <w:rPr>
                                <w:rFonts w:cs="Arial"/>
                                <w:sz w:val="16"/>
                              </w:rPr>
                              <w:t>/referral?  Tell me what you considered.</w:t>
                            </w:r>
                          </w:p>
                          <w:p w14:paraId="1218F06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think about the implications of your treatment/investigations/referral on the individual patient and on society?  Tell me more about the conflicts.  How did you balance the needs of this patient against the needs of the whole practice population?</w:t>
                            </w:r>
                          </w:p>
                          <w:p w14:paraId="61CC9C9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characteristics of the local community impact on this patient’s care (epidemiological/social/economic/ethnic)?</w:t>
                            </w:r>
                          </w:p>
                          <w:p w14:paraId="019FB3D5"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local health resources are available that you encouraged the patient to access? (e.g. weight loss/exercise classes)</w:t>
                            </w:r>
                          </w:p>
                          <w:p w14:paraId="66C2B29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Are there any limitations of local healthcare resources that impact on this patient’s care?</w:t>
                            </w:r>
                          </w:p>
                          <w:p w14:paraId="564A3E3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this case make you think of any greater social/health care changes/provision </w:t>
                            </w:r>
                            <w:r>
                              <w:rPr>
                                <w:rFonts w:cs="Arial"/>
                                <w:sz w:val="16"/>
                              </w:rPr>
                              <w:t xml:space="preserve">we need to consider </w:t>
                            </w:r>
                            <w:r w:rsidRPr="00F21E64">
                              <w:rPr>
                                <w:rFonts w:cs="Arial"/>
                                <w:sz w:val="16"/>
                              </w:rPr>
                              <w:t>for our practice population?</w:t>
                            </w:r>
                            <w:r>
                              <w:rPr>
                                <w:rFonts w:cs="Arial"/>
                                <w:sz w:val="16"/>
                              </w:rPr>
                              <w:t xml:space="preserve">  Did you do anything to make this happen?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D8433" id="Flowchart: Alternate Process 25" o:spid="_x0000_s1033" type="#_x0000_t176" style="position:absolute;left:0;text-align:left;margin-left:0;margin-top:13.3pt;width:510.25pt;height:94.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" strokeweight="2.5pt">
                <v:shadow color="#868686"/>
                <v:textbox>
                  <w:txbxContent>
                    <w:p w14:paraId="6872AB0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any thoughts at the t</w:t>
                      </w:r>
                      <w:r>
                        <w:rPr>
                          <w:rFonts w:cs="Arial"/>
                          <w:sz w:val="16"/>
                        </w:rPr>
                        <w:t xml:space="preserve">ime about the cost of </w:t>
                      </w:r>
                      <w:r w:rsidRPr="00F21E64">
                        <w:rPr>
                          <w:rFonts w:cs="Arial"/>
                          <w:sz w:val="16"/>
                        </w:rPr>
                        <w:t>investigation</w:t>
                      </w:r>
                      <w:r>
                        <w:rPr>
                          <w:rFonts w:cs="Arial"/>
                          <w:sz w:val="16"/>
                        </w:rPr>
                        <w:t>/treatment</w:t>
                      </w:r>
                      <w:r w:rsidRPr="00F21E64">
                        <w:rPr>
                          <w:rFonts w:cs="Arial"/>
                          <w:sz w:val="16"/>
                        </w:rPr>
                        <w:t>/referral?  Tell me what you considered.</w:t>
                      </w:r>
                    </w:p>
                    <w:p w14:paraId="1218F06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think about the implications of your treatment/investigations/referral on the individual patient and on society?  Tell me more about the conflicts.  How did you balance the needs of this patient against the needs of the whole practice population?</w:t>
                      </w:r>
                    </w:p>
                    <w:p w14:paraId="61CC9C9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characteristics of the local community impact on this patient’s care (epidemiological/social/economic/ethnic)?</w:t>
                      </w:r>
                    </w:p>
                    <w:p w14:paraId="019FB3D5"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local health resources are available that you encouraged the patient to access? (e.g. weight loss/exercise classes)</w:t>
                      </w:r>
                    </w:p>
                    <w:p w14:paraId="66C2B29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Are there any limitations of local healthcare resources that impact on this patient’s care?</w:t>
                      </w:r>
                    </w:p>
                    <w:p w14:paraId="564A3E3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this case make you think of any greater social/health care changes/provision </w:t>
                      </w:r>
                      <w:r>
                        <w:rPr>
                          <w:rFonts w:cs="Arial"/>
                          <w:sz w:val="16"/>
                        </w:rPr>
                        <w:t xml:space="preserve">we need to consider </w:t>
                      </w:r>
                      <w:r w:rsidRPr="00F21E64">
                        <w:rPr>
                          <w:rFonts w:cs="Arial"/>
                          <w:sz w:val="16"/>
                        </w:rPr>
                        <w:t>for our practice population?</w:t>
                      </w:r>
                      <w:r>
                        <w:rPr>
                          <w:rFonts w:cs="Arial"/>
                          <w:sz w:val="16"/>
                        </w:rPr>
                        <w:t xml:space="preserve">  Did you do anything to make this happen?</w:t>
                      </w:r>
                    </w:p>
                  </w:txbxContent>
                </v:textbox>
                <w10:wrap type="square" anchorx="margin"/>
              </v:shape>
            </w:pict>
          </mc:Fallback>
        </mc:AlternateContent>
      </w:r>
      <w:r w:rsidR="009C0A13"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310"/>
        <w:gridCol w:w="3561"/>
        <w:gridCol w:w="3335"/>
      </w:tblGrid>
      <w:tr w:rsidR="009C0A13" w:rsidRPr="009C0A13" w14:paraId="5EA1301F" w14:textId="77777777" w:rsidTr="002D1547">
        <w:tc>
          <w:tcPr>
            <w:tcW w:w="3310" w:type="dxa"/>
          </w:tcPr>
          <w:p w14:paraId="77584ABD"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561" w:type="dxa"/>
          </w:tcPr>
          <w:p w14:paraId="11383DC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335" w:type="dxa"/>
          </w:tcPr>
          <w:p w14:paraId="35A6E4B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757F9A75" w14:textId="77777777" w:rsidTr="002D1547">
        <w:tc>
          <w:tcPr>
            <w:tcW w:w="3310" w:type="dxa"/>
          </w:tcPr>
          <w:p w14:paraId="68C007D3" w14:textId="77777777" w:rsidR="009C0A13" w:rsidRPr="009C0A13" w:rsidRDefault="009C0A13" w:rsidP="009C0A13">
            <w:pPr>
              <w:spacing w:before="0" w:after="0"/>
              <w:ind w:left="-76"/>
              <w:jc w:val="both"/>
              <w:rPr>
                <w:rFonts w:cs="Arial"/>
                <w:i/>
                <w:color w:val="404040"/>
                <w:sz w:val="14"/>
              </w:rPr>
            </w:pPr>
            <w:r w:rsidRPr="009C0A13">
              <w:rPr>
                <w:rFonts w:cs="Arial"/>
                <w:i/>
                <w:color w:val="404040"/>
                <w:sz w:val="14"/>
                <w:szCs w:val="14"/>
              </w:rPr>
              <w:t xml:space="preserve">● </w:t>
            </w:r>
            <w:r w:rsidRPr="009C0A13">
              <w:rPr>
                <w:rFonts w:cs="Arial"/>
                <w:i/>
                <w:color w:val="404040"/>
                <w:sz w:val="14"/>
              </w:rPr>
              <w:t>Identifies important characteristics of the local community that might impact upon patient care, particularly the epidemiological, social, economic and ethnic features</w:t>
            </w:r>
          </w:p>
          <w:p w14:paraId="29F91F71" w14:textId="77777777" w:rsidR="009C0A13" w:rsidRPr="009C0A13" w:rsidRDefault="009C0A13" w:rsidP="009C0A13">
            <w:pPr>
              <w:spacing w:before="0" w:after="0"/>
              <w:ind w:left="-76"/>
              <w:jc w:val="both"/>
              <w:rPr>
                <w:rFonts w:cs="Arial"/>
                <w:i/>
                <w:color w:val="404040"/>
                <w:sz w:val="14"/>
              </w:rPr>
            </w:pPr>
            <w:r w:rsidRPr="009C0A13">
              <w:rPr>
                <w:rFonts w:cs="Arial"/>
                <w:i/>
                <w:color w:val="404040"/>
                <w:sz w:val="14"/>
                <w:szCs w:val="14"/>
              </w:rPr>
              <w:t xml:space="preserve">● </w:t>
            </w:r>
            <w:r w:rsidRPr="009C0A13">
              <w:rPr>
                <w:rFonts w:cs="Arial"/>
                <w:i/>
                <w:color w:val="404040"/>
                <w:sz w:val="14"/>
              </w:rPr>
              <w:t>Identifies important elements of local health care provision in hospital and in the community and how these can be appropriately accessed by doctors and patients</w:t>
            </w:r>
          </w:p>
          <w:p w14:paraId="5537FA35"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14"/>
              </w:rPr>
              <w:t xml:space="preserve">● </w:t>
            </w:r>
            <w:r w:rsidRPr="009C0A13">
              <w:rPr>
                <w:rFonts w:cs="Arial"/>
                <w:i/>
                <w:color w:val="404040"/>
                <w:sz w:val="14"/>
              </w:rPr>
              <w:t>Identifies how the limitations of local healthcare resources might impact upon patient care</w:t>
            </w:r>
          </w:p>
        </w:tc>
        <w:tc>
          <w:tcPr>
            <w:tcW w:w="3561" w:type="dxa"/>
          </w:tcPr>
          <w:p w14:paraId="5F869A05"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Applies an understanding of these features to improve the management of the practice's patient population</w:t>
            </w:r>
          </w:p>
          <w:p w14:paraId="49CF98B1" w14:textId="77777777" w:rsidR="009C0A13" w:rsidRPr="009C0A13" w:rsidRDefault="009C0A13" w:rsidP="009C0A13">
            <w:pPr>
              <w:spacing w:before="0" w:after="0"/>
              <w:jc w:val="both"/>
              <w:rPr>
                <w:rFonts w:cs="Arial"/>
                <w:i/>
                <w:color w:val="404040"/>
                <w:sz w:val="14"/>
              </w:rPr>
            </w:pPr>
          </w:p>
          <w:p w14:paraId="3C21A733"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Uses this understanding to inform referral practices and to encourage patients to access available resources</w:t>
            </w:r>
          </w:p>
          <w:p w14:paraId="721834C1"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14"/>
              </w:rPr>
              <w:t xml:space="preserve">● </w:t>
            </w:r>
            <w:r w:rsidRPr="009C0A13">
              <w:rPr>
                <w:rFonts w:cs="Arial"/>
                <w:i/>
                <w:color w:val="404040"/>
                <w:sz w:val="14"/>
              </w:rPr>
              <w:t>Optimises the use of limited resources, e.g. through cost-effective prescribing</w:t>
            </w:r>
          </w:p>
        </w:tc>
        <w:tc>
          <w:tcPr>
            <w:tcW w:w="3335" w:type="dxa"/>
          </w:tcPr>
          <w:p w14:paraId="25ACB92A"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Uses an understanding of these features to contribute to the development of local healthcare delivery e.g. service design.</w:t>
            </w:r>
          </w:p>
          <w:p w14:paraId="6E484D35"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Uses an understanding of the resources and the financial and regulatory frameworks within which primary care operates, to improve local healthcare</w:t>
            </w:r>
          </w:p>
          <w:p w14:paraId="66C6D8FF"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14"/>
              </w:rPr>
              <w:t xml:space="preserve">● </w:t>
            </w:r>
            <w:r w:rsidRPr="009C0A13">
              <w:rPr>
                <w:rFonts w:cs="Arial"/>
                <w:i/>
                <w:color w:val="404040"/>
                <w:sz w:val="14"/>
              </w:rPr>
              <w:t>Balances the needs of individual patients with the health needs of the local community, within the available resources</w:t>
            </w:r>
          </w:p>
        </w:tc>
      </w:tr>
    </w:tbl>
    <w:p w14:paraId="3B5562F4" w14:textId="77777777" w:rsidR="009C0A13" w:rsidRPr="009C0A13" w:rsidRDefault="009C0A13" w:rsidP="009C0A13">
      <w:pPr>
        <w:spacing w:before="0" w:after="0"/>
        <w:rPr>
          <w:rFonts w:ascii="Calibri" w:hAnsi="Calibri"/>
          <w:sz w:val="22"/>
        </w:rPr>
      </w:pPr>
    </w:p>
    <w:p w14:paraId="25DDAD63" w14:textId="77777777" w:rsidR="00BD6F0F" w:rsidRDefault="00BD6F0F" w:rsidP="009C0A13">
      <w:pPr>
        <w:spacing w:before="0" w:after="0"/>
        <w:contextualSpacing/>
        <w:rPr>
          <w:rFonts w:cs="Arial"/>
          <w:b/>
          <w:sz w:val="23"/>
          <w:szCs w:val="23"/>
        </w:rPr>
      </w:pPr>
    </w:p>
    <w:p w14:paraId="0592C8AD" w14:textId="77777777" w:rsidR="00BD6F0F" w:rsidRDefault="00BD6F0F" w:rsidP="009C0A13">
      <w:pPr>
        <w:spacing w:before="0" w:after="0"/>
        <w:contextualSpacing/>
        <w:rPr>
          <w:rFonts w:cs="Arial"/>
          <w:b/>
          <w:sz w:val="23"/>
          <w:szCs w:val="23"/>
        </w:rPr>
      </w:pPr>
    </w:p>
    <w:p w14:paraId="55C20C92" w14:textId="6140EB88" w:rsidR="009C0A13" w:rsidRPr="009C0A13" w:rsidRDefault="00BD6F0F" w:rsidP="009C0A13">
      <w:pPr>
        <w:spacing w:before="0" w:after="0"/>
        <w:contextualSpacing/>
        <w:rPr>
          <w:rFonts w:cs="Arial"/>
          <w:i/>
          <w:sz w:val="16"/>
          <w:szCs w:val="16"/>
        </w:rPr>
      </w:pPr>
      <w:r w:rsidRPr="009C0A13">
        <w:rPr>
          <w:rFonts w:cs="Arial"/>
          <w:i/>
          <w:noProof/>
          <w:sz w:val="16"/>
          <w:szCs w:val="16"/>
          <w:lang w:eastAsia="en-GB"/>
        </w:rPr>
        <w:lastRenderedPageBreak/>
        <mc:AlternateContent>
          <mc:Choice Requires="wps">
            <w:drawing>
              <wp:anchor distT="0" distB="0" distL="114300" distR="114300" simplePos="0" relativeHeight="251667456" behindDoc="0" locked="0" layoutInCell="1" allowOverlap="1" wp14:anchorId="59F57044" wp14:editId="1298BCF1">
                <wp:simplePos x="0" y="0"/>
                <wp:positionH relativeFrom="margin">
                  <wp:align>center</wp:align>
                </wp:positionH>
                <wp:positionV relativeFrom="paragraph">
                  <wp:posOffset>288925</wp:posOffset>
                </wp:positionV>
                <wp:extent cx="6480175" cy="1428750"/>
                <wp:effectExtent l="19050" t="19050" r="15875" b="19050"/>
                <wp:wrapSquare wrapText="bothSides"/>
                <wp:docPr id="24" name="Flowchart: Alternate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28750"/>
                        </a:xfrm>
                        <a:prstGeom prst="flowChartAlternateProcess">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42D1B2"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Had you any ethical considerations when dealing with this case?</w:t>
                            </w:r>
                            <w:r w:rsidRPr="00F21E64">
                              <w:rPr>
                                <w:rFonts w:cs="Arial"/>
                                <w:sz w:val="16"/>
                              </w:rPr>
                              <w:t xml:space="preserve">  What were they?  So how did you resolve this?</w:t>
                            </w:r>
                            <w:r>
                              <w:rPr>
                                <w:rFonts w:cs="Arial"/>
                                <w:sz w:val="16"/>
                              </w:rPr>
                              <w:t xml:space="preserve"> (e.g. sick notes – individual vs. society; rights based versus utilitarian approach)</w:t>
                            </w:r>
                          </w:p>
                          <w:p w14:paraId="13739F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any of your own values affect/nearly affect this case?  What</w:t>
                            </w:r>
                            <w:r w:rsidRPr="00F21E64">
                              <w:rPr>
                                <w:rFonts w:cs="Arial"/>
                                <w:sz w:val="16"/>
                              </w:rPr>
                              <w:t xml:space="preserve"> particular professional codes of practise </w:t>
                            </w:r>
                            <w:r>
                              <w:rPr>
                                <w:rFonts w:cs="Arial"/>
                                <w:sz w:val="16"/>
                              </w:rPr>
                              <w:t>did you have to</w:t>
                            </w:r>
                            <w:r w:rsidRPr="00F21E64">
                              <w:rPr>
                                <w:rFonts w:cs="Arial"/>
                                <w:sz w:val="16"/>
                              </w:rPr>
                              <w:t xml:space="preserve"> make sure you adhered to in this case?</w:t>
                            </w:r>
                            <w:r>
                              <w:rPr>
                                <w:rFonts w:cs="Arial"/>
                                <w:sz w:val="16"/>
                              </w:rPr>
                              <w:t xml:space="preserve"> (e.g. with gay patients, ethnic minorities, asylum seekers, those on benefits and so on)</w:t>
                            </w:r>
                          </w:p>
                          <w:p w14:paraId="55BD21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Do you think you might have directly/indirectly discriminated and therefore judged this patient because of their xxxx?  If not – how did you </w:t>
                            </w:r>
                            <w:r>
                              <w:rPr>
                                <w:rFonts w:cs="Arial"/>
                                <w:sz w:val="16"/>
                              </w:rPr>
                              <w:t>anticipate it – making sure the patient didn’t feel discriminated against?? (e.g. with gay patients, ethnic minorities, asylum seekers and so on)</w:t>
                            </w:r>
                          </w:p>
                          <w:p w14:paraId="53BD91B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ethical principles did you use to inform your choice of treatment?</w:t>
                            </w:r>
                            <w:r>
                              <w:rPr>
                                <w:rFonts w:cs="Arial"/>
                                <w:sz w:val="16"/>
                              </w:rPr>
                              <w:t xml:space="preserve">   How did you ensure the patient had an informed choice in terms of management?   </w:t>
                            </w:r>
                          </w:p>
                          <w:p w14:paraId="2A8CE63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 need to reassure the patient about confidentiality</w:t>
                            </w:r>
                            <w:r>
                              <w:rPr>
                                <w:rFonts w:cs="Arial"/>
                                <w:sz w:val="16"/>
                              </w:rPr>
                              <w:t>? (esp. in cases where the patient is a teenager)</w:t>
                            </w:r>
                          </w:p>
                          <w:p w14:paraId="7A697F2F" w14:textId="77777777" w:rsidR="009C0A13" w:rsidRPr="00F21E64" w:rsidRDefault="009C0A13" w:rsidP="009C0A13">
                            <w:pPr>
                              <w:spacing w:after="0"/>
                              <w:rPr>
                                <w:rFonts w:cs="Arial"/>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57044" id="Flowchart: Alternate Process 24" o:spid="_x0000_s1034" type="#_x0000_t176" style="position:absolute;margin-left:0;margin-top:22.75pt;width:510.25pt;height:11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" strokecolor="#4f81bd" strokeweight="2.5pt">
                <v:shadow color="#868686"/>
                <v:textbox>
                  <w:txbxContent>
                    <w:p w14:paraId="7942D1B2"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Had you any ethical considerations when dealing with this case?</w:t>
                      </w:r>
                      <w:r w:rsidRPr="00F21E64">
                        <w:rPr>
                          <w:rFonts w:cs="Arial"/>
                          <w:sz w:val="16"/>
                        </w:rPr>
                        <w:t xml:space="preserve">  What were they?  So how did you resolve this?</w:t>
                      </w:r>
                      <w:r>
                        <w:rPr>
                          <w:rFonts w:cs="Arial"/>
                          <w:sz w:val="16"/>
                        </w:rPr>
                        <w:t xml:space="preserve"> (e.g. sick notes – individual vs. society; rights based versus utilitarian approach)</w:t>
                      </w:r>
                    </w:p>
                    <w:p w14:paraId="13739F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any of your own values affect/nearly affect this case?  What</w:t>
                      </w:r>
                      <w:r w:rsidRPr="00F21E64">
                        <w:rPr>
                          <w:rFonts w:cs="Arial"/>
                          <w:sz w:val="16"/>
                        </w:rPr>
                        <w:t xml:space="preserve"> particular professional codes of practise </w:t>
                      </w:r>
                      <w:r>
                        <w:rPr>
                          <w:rFonts w:cs="Arial"/>
                          <w:sz w:val="16"/>
                        </w:rPr>
                        <w:t>did you have to</w:t>
                      </w:r>
                      <w:r w:rsidRPr="00F21E64">
                        <w:rPr>
                          <w:rFonts w:cs="Arial"/>
                          <w:sz w:val="16"/>
                        </w:rPr>
                        <w:t xml:space="preserve"> make sure you adhered to in this case?</w:t>
                      </w:r>
                      <w:r>
                        <w:rPr>
                          <w:rFonts w:cs="Arial"/>
                          <w:sz w:val="16"/>
                        </w:rPr>
                        <w:t xml:space="preserve"> (e.g. with gay patients, ethnic minorities, asylum seekers, those on benefits and so on)</w:t>
                      </w:r>
                    </w:p>
                    <w:p w14:paraId="55BD21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Do you think you might have directly/indirectly discriminated and therefore judged this patient because of their xxxx?  If not – how did you </w:t>
                      </w:r>
                      <w:r>
                        <w:rPr>
                          <w:rFonts w:cs="Arial"/>
                          <w:sz w:val="16"/>
                        </w:rPr>
                        <w:t>anticipate it – making sure the patient didn’t feel discriminated against?? (e.g. with gay patients, ethnic minorities, asylum seekers and so on)</w:t>
                      </w:r>
                    </w:p>
                    <w:p w14:paraId="53BD91B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ethical principles did you use to inform your choice of treatment?</w:t>
                      </w:r>
                      <w:r>
                        <w:rPr>
                          <w:rFonts w:cs="Arial"/>
                          <w:sz w:val="16"/>
                        </w:rPr>
                        <w:t xml:space="preserve">   How did you ensure the patient had an informed choice in terms of management?   </w:t>
                      </w:r>
                    </w:p>
                    <w:p w14:paraId="2A8CE63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 need to reassure the patient about confidentiality</w:t>
                      </w:r>
                      <w:r>
                        <w:rPr>
                          <w:rFonts w:cs="Arial"/>
                          <w:sz w:val="16"/>
                        </w:rPr>
                        <w:t>? (esp. in cases where the patient is a teenager)</w:t>
                      </w:r>
                    </w:p>
                    <w:p w14:paraId="7A697F2F" w14:textId="77777777" w:rsidR="009C0A13" w:rsidRPr="00F21E64" w:rsidRDefault="009C0A13" w:rsidP="009C0A13">
                      <w:pPr>
                        <w:spacing w:after="0"/>
                        <w:rPr>
                          <w:rFonts w:cs="Arial"/>
                          <w:sz w:val="16"/>
                        </w:rPr>
                      </w:pPr>
                    </w:p>
                  </w:txbxContent>
                </v:textbox>
                <w10:wrap type="square" anchorx="margin"/>
              </v:shape>
            </w:pict>
          </mc:Fallback>
        </mc:AlternateContent>
      </w:r>
      <w:r w:rsidR="009C0A13" w:rsidRPr="009C0A13">
        <w:rPr>
          <w:rFonts w:cs="Arial"/>
          <w:b/>
          <w:sz w:val="23"/>
          <w:szCs w:val="23"/>
        </w:rPr>
        <w:t xml:space="preserve">Maintaining an ethical approach to practice - </w:t>
      </w:r>
      <w:r w:rsidR="009C0A13" w:rsidRPr="009C0A13">
        <w:rPr>
          <w:rFonts w:cs="Arial"/>
          <w:i/>
          <w:sz w:val="16"/>
          <w:szCs w:val="16"/>
        </w:rPr>
        <w:t>ethical practise, integrity, respect for diversity</w:t>
      </w:r>
    </w:p>
    <w:p w14:paraId="10692664" w14:textId="35F709D4" w:rsidR="009C0A13" w:rsidRPr="009C0A13" w:rsidRDefault="009C0A13" w:rsidP="009C0A13">
      <w:pPr>
        <w:spacing w:before="0" w:after="0"/>
        <w:jc w:val="center"/>
        <w:rPr>
          <w:rFonts w:cs="Arial"/>
          <w:b/>
          <w:sz w:val="23"/>
          <w:szCs w:val="23"/>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0F02A8D9" w14:textId="77777777" w:rsidTr="002D1547">
        <w:tc>
          <w:tcPr>
            <w:tcW w:w="3402" w:type="dxa"/>
          </w:tcPr>
          <w:p w14:paraId="2CF28CA4"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700A3FE6"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54424FF7"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7EEDE985" w14:textId="77777777" w:rsidTr="002D1547">
        <w:tc>
          <w:tcPr>
            <w:tcW w:w="3402" w:type="dxa"/>
          </w:tcPr>
          <w:p w14:paraId="741458CE"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Observes the professional codes of practice, showing awareness of their own values, attitudes and ethics and how these might influence professional behaviour</w:t>
            </w:r>
          </w:p>
          <w:p w14:paraId="4B9FDE1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Treats patients, colleagues and others equitably and with respect for their beliefs, preferences, dignity and rights</w:t>
            </w:r>
          </w:p>
          <w:p w14:paraId="4F17A039"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Recognises that people are different and does not discriminate against them because of those differences</w:t>
            </w:r>
          </w:p>
        </w:tc>
        <w:tc>
          <w:tcPr>
            <w:tcW w:w="3402" w:type="dxa"/>
          </w:tcPr>
          <w:p w14:paraId="586A8751"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Identifies and discusses ethical conflicts in clinical practice</w:t>
            </w:r>
          </w:p>
          <w:p w14:paraId="09D61BC0"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Recognises and takes action to address prejudice, oppression and unfair discrimination within the self, other individuals and within systems</w:t>
            </w:r>
          </w:p>
        </w:tc>
        <w:tc>
          <w:tcPr>
            <w:tcW w:w="3402" w:type="dxa"/>
          </w:tcPr>
          <w:p w14:paraId="75F348BF"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Anticipates and avoids situations where personal and professional interests might be brought into conflict</w:t>
            </w:r>
          </w:p>
          <w:p w14:paraId="113AC9D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Actively promotes equality of opportunity for patients to access health care and for individuals to achieve their potential</w:t>
            </w:r>
          </w:p>
          <w:p w14:paraId="175DF9BA"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Values diversity by harnessing differences between people for the benefit of practice and patients alike</w:t>
            </w:r>
          </w:p>
          <w:p w14:paraId="0B420607" w14:textId="77777777" w:rsidR="009C0A13" w:rsidRPr="009C0A13" w:rsidRDefault="009C0A13" w:rsidP="009C0A13">
            <w:pPr>
              <w:spacing w:before="0" w:after="0"/>
              <w:jc w:val="both"/>
              <w:rPr>
                <w:rFonts w:cs="Arial"/>
                <w:i/>
                <w:color w:val="404040"/>
                <w:sz w:val="14"/>
                <w:szCs w:val="16"/>
              </w:rPr>
            </w:pPr>
          </w:p>
        </w:tc>
      </w:tr>
    </w:tbl>
    <w:p w14:paraId="08248F40" w14:textId="77777777" w:rsidR="009C0A13" w:rsidRPr="009C0A13" w:rsidRDefault="009C0A13" w:rsidP="009C0A13">
      <w:pPr>
        <w:spacing w:before="0" w:after="0"/>
        <w:rPr>
          <w:rFonts w:ascii="Calibri" w:hAnsi="Calibri"/>
          <w:sz w:val="22"/>
        </w:rPr>
      </w:pPr>
    </w:p>
    <w:p w14:paraId="7D984E82" w14:textId="77777777" w:rsidR="009C0A13" w:rsidRPr="009C0A13" w:rsidRDefault="009C0A13" w:rsidP="009C0A13">
      <w:pPr>
        <w:spacing w:before="0" w:after="0"/>
        <w:contextualSpacing/>
        <w:rPr>
          <w:rFonts w:cs="Arial"/>
          <w:b/>
          <w:sz w:val="23"/>
          <w:szCs w:val="23"/>
        </w:rPr>
      </w:pPr>
      <w:r w:rsidRPr="009C0A13">
        <w:rPr>
          <w:rFonts w:cs="Arial"/>
          <w:b/>
          <w:sz w:val="23"/>
          <w:szCs w:val="23"/>
        </w:rPr>
        <w:t xml:space="preserve">Fitness to practise - </w:t>
      </w:r>
      <w:r w:rsidRPr="009C0A13">
        <w:rPr>
          <w:rFonts w:cs="Arial"/>
          <w:i/>
          <w:sz w:val="16"/>
          <w:szCs w:val="16"/>
        </w:rPr>
        <w:t>awareness own performance, conduct or health, or of others; action taken to protect patients</w:t>
      </w:r>
    </w:p>
    <w:p w14:paraId="5708BD46" w14:textId="77777777" w:rsidR="009C0A13" w:rsidRPr="009C0A13" w:rsidRDefault="009C0A13" w:rsidP="009C0A13">
      <w:pPr>
        <w:spacing w:before="0" w:after="0"/>
        <w:rPr>
          <w:rFonts w:cs="Arial"/>
          <w:i/>
          <w:sz w:val="16"/>
          <w:szCs w:val="16"/>
        </w:rPr>
      </w:pPr>
    </w:p>
    <w:p w14:paraId="0551FD93" w14:textId="464F2EC9" w:rsidR="009C0A13" w:rsidRPr="009C0A13" w:rsidRDefault="009C0A13" w:rsidP="009C0A13">
      <w:pPr>
        <w:spacing w:before="0" w:after="0"/>
        <w:jc w:val="center"/>
        <w:rPr>
          <w:rFonts w:cs="Arial"/>
          <w:i/>
          <w:sz w:val="16"/>
          <w:szCs w:val="16"/>
        </w:rPr>
      </w:pPr>
      <w:r w:rsidRPr="009C0A13">
        <w:rPr>
          <w:rFonts w:cs="Arial"/>
          <w:i/>
          <w:noProof/>
          <w:sz w:val="16"/>
          <w:szCs w:val="16"/>
          <w:lang w:eastAsia="en-GB"/>
        </w:rPr>
        <mc:AlternateContent>
          <mc:Choice Requires="wps">
            <w:drawing>
              <wp:anchor distT="0" distB="0" distL="114300" distR="114300" simplePos="0" relativeHeight="251668480" behindDoc="0" locked="0" layoutInCell="1" allowOverlap="1" wp14:anchorId="37E0D571" wp14:editId="25298E92">
                <wp:simplePos x="0" y="0"/>
                <wp:positionH relativeFrom="column">
                  <wp:align>center</wp:align>
                </wp:positionH>
                <wp:positionV relativeFrom="paragraph">
                  <wp:posOffset>16510</wp:posOffset>
                </wp:positionV>
                <wp:extent cx="6480175" cy="1975485"/>
                <wp:effectExtent l="24130" t="23495" r="20320" b="20320"/>
                <wp:wrapSquare wrapText="bothSides"/>
                <wp:docPr id="23"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975485"/>
                        </a:xfrm>
                        <a:prstGeom prst="flowChartAlternateProcess">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4123C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any point in the consultation where you felt out of your depth?  How did you define your limits?</w:t>
                            </w:r>
                            <w:r>
                              <w:rPr>
                                <w:rFonts w:cs="Arial"/>
                                <w:sz w:val="16"/>
                              </w:rPr>
                              <w:t xml:space="preserve">  What did you then do?</w:t>
                            </w:r>
                          </w:p>
                          <w:p w14:paraId="2A06BDA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It sounds like this was quite an emotionally charged case.   No doubt it must have caused some internal feelings.  How did you manage or neutralise those to ensure they did </w:t>
                            </w:r>
                            <w:r>
                              <w:rPr>
                                <w:rFonts w:cs="Arial"/>
                                <w:sz w:val="16"/>
                              </w:rPr>
                              <w:t>not impact on the next patient consultation?</w:t>
                            </w:r>
                          </w:p>
                          <w:p w14:paraId="5FA644C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were things at home at the time of the consultation?  Any difficulties?  (If yes): what strategies did you use to ensure </w:t>
                            </w:r>
                            <w:r>
                              <w:rPr>
                                <w:rFonts w:cs="Arial"/>
                                <w:sz w:val="16"/>
                              </w:rPr>
                              <w:t xml:space="preserve">that </w:t>
                            </w:r>
                            <w:r w:rsidRPr="00F21E64">
                              <w:rPr>
                                <w:rFonts w:cs="Arial"/>
                                <w:sz w:val="16"/>
                              </w:rPr>
                              <w:t xml:space="preserve">they did not impact </w:t>
                            </w:r>
                            <w:r>
                              <w:rPr>
                                <w:rFonts w:cs="Arial"/>
                                <w:sz w:val="16"/>
                              </w:rPr>
                              <w:t xml:space="preserve">on the consultation?  </w:t>
                            </w:r>
                          </w:p>
                          <w:p w14:paraId="08AA287E"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Safety Netting: d</w:t>
                            </w:r>
                            <w:r w:rsidRPr="00F21E64">
                              <w:rPr>
                                <w:rFonts w:cs="Arial"/>
                                <w:sz w:val="16"/>
                              </w:rPr>
                              <w:t>id you advise on when to come back?  What did you actually say?</w:t>
                            </w:r>
                            <w:r>
                              <w:rPr>
                                <w:rFonts w:cs="Arial"/>
                                <w:sz w:val="16"/>
                              </w:rPr>
                              <w:t xml:space="preserve"> (protecting patients)</w:t>
                            </w:r>
                          </w:p>
                          <w:p w14:paraId="02E0303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Chaperones: d</w:t>
                            </w:r>
                            <w:r w:rsidRPr="00F21E64">
                              <w:rPr>
                                <w:rFonts w:cs="Arial"/>
                                <w:sz w:val="16"/>
                              </w:rPr>
                              <w:t xml:space="preserve">id you use a chaperone? So what was the purpose of getting </w:t>
                            </w:r>
                            <w:r>
                              <w:rPr>
                                <w:rFonts w:cs="Arial"/>
                                <w:sz w:val="16"/>
                              </w:rPr>
                              <w:t>the chaperone?  Was it f</w:t>
                            </w:r>
                            <w:r w:rsidRPr="00F21E64">
                              <w:rPr>
                                <w:rFonts w:cs="Arial"/>
                                <w:sz w:val="16"/>
                              </w:rPr>
                              <w:t>or your benefit or theirs?</w:t>
                            </w:r>
                            <w:r>
                              <w:rPr>
                                <w:rFonts w:cs="Arial"/>
                                <w:sz w:val="16"/>
                              </w:rPr>
                              <w:t xml:space="preserve">  (protecting patients, protecting doctors)</w:t>
                            </w:r>
                          </w:p>
                          <w:p w14:paraId="6DA63133"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After the consultation, did you have any thoughts on your performance</w:t>
                            </w:r>
                            <w:r>
                              <w:rPr>
                                <w:rFonts w:cs="Arial"/>
                                <w:sz w:val="16"/>
                              </w:rPr>
                              <w:t xml:space="preserve"> (including knowledge)</w:t>
                            </w:r>
                            <w:r w:rsidRPr="00F21E64">
                              <w:rPr>
                                <w:rFonts w:cs="Arial"/>
                                <w:sz w:val="16"/>
                              </w:rPr>
                              <w:t>?  Did you have any thoughts on how your performance could have been bettered?  What were these?</w:t>
                            </w:r>
                            <w:r>
                              <w:rPr>
                                <w:rFonts w:cs="Arial"/>
                                <w:sz w:val="16"/>
                              </w:rPr>
                              <w:t xml:space="preserve">  Have you made any plans to tackle them?  (PUNs and DENs)</w:t>
                            </w:r>
                          </w:p>
                          <w:p w14:paraId="1BBA6A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significant events raised by this consultation?</w:t>
                            </w:r>
                            <w:r w:rsidRPr="007E7056">
                              <w:rPr>
                                <w:rFonts w:cs="Arial"/>
                                <w:sz w:val="16"/>
                              </w:rPr>
                              <w:t xml:space="preserve"> </w:t>
                            </w:r>
                            <w:r>
                              <w:rPr>
                                <w:rFonts w:cs="Arial"/>
                                <w:sz w:val="16"/>
                              </w:rPr>
                              <w:t>(including complaints)   What were they?  How did you proceed?</w:t>
                            </w:r>
                          </w:p>
                          <w:p w14:paraId="5993283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you have any concerns over what one of the previous health care professionals had done?  What did you do about it?</w:t>
                            </w:r>
                          </w:p>
                          <w:p w14:paraId="7D7B2078"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considered ringing the MPPS/MDU for advice? (If relevant to the case) Why did you call them?  What d</w:t>
                            </w:r>
                            <w:r>
                              <w:rPr>
                                <w:rFonts w:cs="Arial"/>
                                <w:sz w:val="16"/>
                              </w:rPr>
                              <w:t>id you ask?  What did they say?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E0D571" id="Flowchart: Alternate Process 23" o:spid="_x0000_s1035" type="#_x0000_t176" style="position:absolute;left:0;text-align:left;margin-left:0;margin-top:1.3pt;width:510.25pt;height:155.55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" strokecolor="#c0504d" strokeweight="2.5pt">
                <v:shadow color="#868686"/>
                <v:textbox>
                  <w:txbxContent>
                    <w:p w14:paraId="3C4123C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any point in the consultation where you felt out of your depth?  How did you define your limits?</w:t>
                      </w:r>
                      <w:r>
                        <w:rPr>
                          <w:rFonts w:cs="Arial"/>
                          <w:sz w:val="16"/>
                        </w:rPr>
                        <w:t xml:space="preserve">  What did you then do?</w:t>
                      </w:r>
                    </w:p>
                    <w:p w14:paraId="2A06BDA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It sounds like this was quite an emotionally charged case.   No doubt it must have caused some internal feelings.  How did you manage or neutralise those to ensure they did </w:t>
                      </w:r>
                      <w:r>
                        <w:rPr>
                          <w:rFonts w:cs="Arial"/>
                          <w:sz w:val="16"/>
                        </w:rPr>
                        <w:t>not impact on the next patient consultation?</w:t>
                      </w:r>
                    </w:p>
                    <w:p w14:paraId="5FA644C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were things at home at the time of the consultation?  Any difficulties?  (If yes): what strategies did you use to ensure </w:t>
                      </w:r>
                      <w:r>
                        <w:rPr>
                          <w:rFonts w:cs="Arial"/>
                          <w:sz w:val="16"/>
                        </w:rPr>
                        <w:t xml:space="preserve">that </w:t>
                      </w:r>
                      <w:r w:rsidRPr="00F21E64">
                        <w:rPr>
                          <w:rFonts w:cs="Arial"/>
                          <w:sz w:val="16"/>
                        </w:rPr>
                        <w:t xml:space="preserve">they did not impact </w:t>
                      </w:r>
                      <w:r>
                        <w:rPr>
                          <w:rFonts w:cs="Arial"/>
                          <w:sz w:val="16"/>
                        </w:rPr>
                        <w:t xml:space="preserve">on the consultation?  </w:t>
                      </w:r>
                    </w:p>
                    <w:p w14:paraId="08AA287E"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Safety Netting: d</w:t>
                      </w:r>
                      <w:r w:rsidRPr="00F21E64">
                        <w:rPr>
                          <w:rFonts w:cs="Arial"/>
                          <w:sz w:val="16"/>
                        </w:rPr>
                        <w:t>id you advise on when to come back?  What did you actually say?</w:t>
                      </w:r>
                      <w:r>
                        <w:rPr>
                          <w:rFonts w:cs="Arial"/>
                          <w:sz w:val="16"/>
                        </w:rPr>
                        <w:t xml:space="preserve"> (protecting patients)</w:t>
                      </w:r>
                    </w:p>
                    <w:p w14:paraId="02E0303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Chaperones: d</w:t>
                      </w:r>
                      <w:r w:rsidRPr="00F21E64">
                        <w:rPr>
                          <w:rFonts w:cs="Arial"/>
                          <w:sz w:val="16"/>
                        </w:rPr>
                        <w:t xml:space="preserve">id you use a chaperone? So what was the purpose of getting </w:t>
                      </w:r>
                      <w:r>
                        <w:rPr>
                          <w:rFonts w:cs="Arial"/>
                          <w:sz w:val="16"/>
                        </w:rPr>
                        <w:t>the chaperone?  Was it f</w:t>
                      </w:r>
                      <w:r w:rsidRPr="00F21E64">
                        <w:rPr>
                          <w:rFonts w:cs="Arial"/>
                          <w:sz w:val="16"/>
                        </w:rPr>
                        <w:t>or your benefit or theirs?</w:t>
                      </w:r>
                      <w:r>
                        <w:rPr>
                          <w:rFonts w:cs="Arial"/>
                          <w:sz w:val="16"/>
                        </w:rPr>
                        <w:t xml:space="preserve">  (protecting patients, protecting doctors)</w:t>
                      </w:r>
                    </w:p>
                    <w:p w14:paraId="6DA63133"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After the consultation, did you have any thoughts on your performance</w:t>
                      </w:r>
                      <w:r>
                        <w:rPr>
                          <w:rFonts w:cs="Arial"/>
                          <w:sz w:val="16"/>
                        </w:rPr>
                        <w:t xml:space="preserve"> (including knowledge)</w:t>
                      </w:r>
                      <w:r w:rsidRPr="00F21E64">
                        <w:rPr>
                          <w:rFonts w:cs="Arial"/>
                          <w:sz w:val="16"/>
                        </w:rPr>
                        <w:t>?  Did you have any thoughts on how your performance could have been bettered?  What were these?</w:t>
                      </w:r>
                      <w:r>
                        <w:rPr>
                          <w:rFonts w:cs="Arial"/>
                          <w:sz w:val="16"/>
                        </w:rPr>
                        <w:t xml:space="preserve">  Have you made any plans to tackle them?  (PUNs and DENs)</w:t>
                      </w:r>
                    </w:p>
                    <w:p w14:paraId="1BBA6A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significant events raised by this consultation?</w:t>
                      </w:r>
                      <w:r w:rsidRPr="007E7056">
                        <w:rPr>
                          <w:rFonts w:cs="Arial"/>
                          <w:sz w:val="16"/>
                        </w:rPr>
                        <w:t xml:space="preserve"> </w:t>
                      </w:r>
                      <w:r>
                        <w:rPr>
                          <w:rFonts w:cs="Arial"/>
                          <w:sz w:val="16"/>
                        </w:rPr>
                        <w:t>(including complaints)   What were they?  How did you proceed?</w:t>
                      </w:r>
                    </w:p>
                    <w:p w14:paraId="5993283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you have any concerns over what one of the previous health care professionals had done?  What did you do about it?</w:t>
                      </w:r>
                    </w:p>
                    <w:p w14:paraId="7D7B2078"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considered ringing the MPPS/MDU for advice? (If relevant to the case) Why did you call them?  What d</w:t>
                      </w:r>
                      <w:r>
                        <w:rPr>
                          <w:rFonts w:cs="Arial"/>
                          <w:sz w:val="16"/>
                        </w:rPr>
                        <w:t>id you ask?  What did they say?</w:t>
                      </w:r>
                    </w:p>
                  </w:txbxContent>
                </v:textbox>
                <w10:wrap type="square"/>
              </v:shape>
            </w:pict>
          </mc:Fallback>
        </mc:AlternateContent>
      </w: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2AE400BF" w14:textId="77777777" w:rsidTr="002D1547">
        <w:tc>
          <w:tcPr>
            <w:tcW w:w="3402" w:type="dxa"/>
          </w:tcPr>
          <w:p w14:paraId="3579AD65"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17FDCFFD"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7F20DDA5"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36C4B2BD" w14:textId="77777777" w:rsidTr="002D1547">
        <w:tc>
          <w:tcPr>
            <w:tcW w:w="3402" w:type="dxa"/>
          </w:tcPr>
          <w:p w14:paraId="07FD785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Understands and maintains awareness of the GMC duties of a doctor</w:t>
            </w:r>
          </w:p>
          <w:p w14:paraId="21FDF94C"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Attends to professional demands whilst showing awareness of the importance of addressing personal needs</w:t>
            </w:r>
          </w:p>
          <w:p w14:paraId="275196BA"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Attends to physical or mental illness or habit that might interfere seriously with the competent delivery of patient care</w:t>
            </w:r>
          </w:p>
          <w:p w14:paraId="0010274E"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Notifies when his/her own or a colleague's performance, conduct or health might be putting patients at risk</w:t>
            </w:r>
          </w:p>
          <w:p w14:paraId="06C084A0"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Where personal performance is an issue, seeks advice and engages in remedial action</w:t>
            </w:r>
          </w:p>
        </w:tc>
        <w:tc>
          <w:tcPr>
            <w:tcW w:w="3402" w:type="dxa"/>
          </w:tcPr>
          <w:p w14:paraId="22ACA4D3"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Observes the accepted codes of practice in order to minimise the risk of disciplinary action or litigation</w:t>
            </w:r>
          </w:p>
          <w:p w14:paraId="543C0AB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Achieves a balance between professional and personal demands that protects professional obligations and preserves health</w:t>
            </w:r>
          </w:p>
          <w:p w14:paraId="1E73CA80"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Proactive in taking steps to maintain personal health</w:t>
            </w:r>
          </w:p>
          <w:p w14:paraId="5B2C56E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●Promptly, discreetly and impartially ascertains the facts of the case, takes advice from colleagues and, if appropriate, engages in a referral procedure.</w:t>
            </w:r>
          </w:p>
          <w:p w14:paraId="4F0FDEC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mechanisms to learn from performance issues and to prevent them from occurring in the organisation</w:t>
            </w:r>
          </w:p>
        </w:tc>
        <w:tc>
          <w:tcPr>
            <w:tcW w:w="3402" w:type="dxa"/>
          </w:tcPr>
          <w:p w14:paraId="2EE22481"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Encourages scrutiny and justifies professional behaviour to colleagues.</w:t>
            </w:r>
          </w:p>
          <w:p w14:paraId="349F22C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Anticipates situations that might damage the work/life balance and seeks to minimise the adverse effects</w:t>
            </w:r>
          </w:p>
          <w:p w14:paraId="58063C2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Promotes an organisational culture in which the health of its members is valued and supported</w:t>
            </w:r>
          </w:p>
          <w:p w14:paraId="023E9AC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Provides positive support to colleagues who have made mistakes or whose performance gives cause for concern</w:t>
            </w:r>
          </w:p>
        </w:tc>
      </w:tr>
    </w:tbl>
    <w:p w14:paraId="3309CC76" w14:textId="77777777" w:rsidR="009C0A13" w:rsidRPr="009C0A13" w:rsidRDefault="009C0A13" w:rsidP="009C0A13">
      <w:pPr>
        <w:spacing w:before="0" w:after="0"/>
        <w:rPr>
          <w:rFonts w:cs="Arial"/>
          <w:i/>
          <w:sz w:val="16"/>
          <w:szCs w:val="16"/>
        </w:rPr>
      </w:pPr>
    </w:p>
    <w:p w14:paraId="5AE0AEB7" w14:textId="77777777" w:rsidR="00BD6F0F" w:rsidRDefault="00BD6F0F" w:rsidP="009C0A13">
      <w:pPr>
        <w:spacing w:before="0" w:after="0"/>
        <w:rPr>
          <w:rFonts w:cs="Arial"/>
          <w:b/>
          <w:sz w:val="16"/>
          <w:szCs w:val="16"/>
          <w:u w:val="single"/>
        </w:rPr>
      </w:pPr>
    </w:p>
    <w:p w14:paraId="03C3D828" w14:textId="77777777" w:rsidR="00BD6F0F" w:rsidRDefault="00BD6F0F" w:rsidP="009C0A13">
      <w:pPr>
        <w:spacing w:before="0" w:after="0"/>
        <w:rPr>
          <w:rFonts w:cs="Arial"/>
          <w:b/>
          <w:sz w:val="16"/>
          <w:szCs w:val="16"/>
          <w:u w:val="single"/>
        </w:rPr>
      </w:pPr>
    </w:p>
    <w:p w14:paraId="19F5A682" w14:textId="1DA95237" w:rsidR="009C0A13" w:rsidRPr="009C0A13" w:rsidRDefault="009C0A13" w:rsidP="009C0A13">
      <w:pPr>
        <w:spacing w:before="0" w:after="0"/>
        <w:rPr>
          <w:rFonts w:cs="Arial"/>
          <w:b/>
          <w:sz w:val="16"/>
          <w:szCs w:val="16"/>
          <w:u w:val="single"/>
        </w:rPr>
      </w:pPr>
      <w:r w:rsidRPr="009C0A13">
        <w:rPr>
          <w:rFonts w:cs="Arial"/>
          <w:b/>
          <w:sz w:val="16"/>
          <w:szCs w:val="16"/>
          <w:u w:val="single"/>
        </w:rPr>
        <w:t>OTHER NOTES FOR TRAINERS:</w:t>
      </w:r>
    </w:p>
    <w:p w14:paraId="00018253" w14:textId="7827103F"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 xml:space="preserve">When asking the </w:t>
      </w:r>
      <w:r w:rsidR="00BD6F0F">
        <w:rPr>
          <w:rFonts w:cs="Arial"/>
          <w:i/>
          <w:sz w:val="16"/>
          <w:szCs w:val="16"/>
        </w:rPr>
        <w:t xml:space="preserve">mentee </w:t>
      </w:r>
      <w:r w:rsidRPr="009C0A13">
        <w:rPr>
          <w:rFonts w:cs="Arial"/>
          <w:i/>
          <w:sz w:val="16"/>
          <w:szCs w:val="16"/>
        </w:rPr>
        <w:t>to present the case, start by asking them: 1. What issues they felt the case raised, 2. What issues they felt needed resolving and 3. What bits they found challenging/difficult?  This will help you focus your questions.</w:t>
      </w:r>
    </w:p>
    <w:p w14:paraId="54F16D5D" w14:textId="77777777"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 xml:space="preserve">It is very important that questions are based on the "here and now" e.g. ‘What were her concerns then?’; ‘What did she think was going on?’;  ‘How did you elicit that?’.  </w:t>
      </w:r>
    </w:p>
    <w:p w14:paraId="4CFD6001" w14:textId="77777777"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 xml:space="preserve">Stay away from "What if......." questions.  It is permissible to ask: "What is your next step?" but not to take them down a line of hypothetical exploration. </w:t>
      </w:r>
    </w:p>
    <w:p w14:paraId="2F58D830" w14:textId="25FD9FB1"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The grade ‘needs further development’ (NFD) IS NOT A FA</w:t>
      </w:r>
      <w:r w:rsidR="00BD6F0F">
        <w:rPr>
          <w:rFonts w:cs="Arial"/>
          <w:i/>
          <w:sz w:val="16"/>
          <w:szCs w:val="16"/>
        </w:rPr>
        <w:t>IL.  It simply means the mentee</w:t>
      </w:r>
      <w:r w:rsidRPr="009C0A13">
        <w:rPr>
          <w:rFonts w:cs="Arial"/>
          <w:i/>
          <w:sz w:val="16"/>
          <w:szCs w:val="16"/>
        </w:rPr>
        <w:t xml:space="preserve"> has more to learn.  Don’t be scared of awarding an NFD grade: in fact, if it applies, you have a responsibility to give it.  An NFD grade </w:t>
      </w:r>
      <w:r w:rsidRPr="009C0A13">
        <w:rPr>
          <w:rFonts w:cs="Arial"/>
          <w:i/>
          <w:sz w:val="16"/>
          <w:szCs w:val="16"/>
          <w:u w:val="single"/>
        </w:rPr>
        <w:t>is expected</w:t>
      </w:r>
      <w:r w:rsidRPr="009C0A13">
        <w:rPr>
          <w:rFonts w:cs="Arial"/>
          <w:i/>
          <w:sz w:val="16"/>
          <w:szCs w:val="16"/>
        </w:rPr>
        <w:t xml:space="preserve"> for many ST1s and ST2s.  Think – can ST1s and ST2s really be competent or excellent in everything, before finishing their training?   (I don’t think so!)</w:t>
      </w:r>
    </w:p>
    <w:p w14:paraId="7E6A6A66" w14:textId="77777777"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GMC duties of a doctor: 1. Make the care of your patient your first concern, 2. Protect and promote the health of patients and the public, 3. Provide a good standard of practice and care, 4. Treat patients as individuals and respect their dignity, 5. Work in partnership with patients, 6. Be honest and open and act with integrity.</w:t>
      </w:r>
    </w:p>
    <w:p w14:paraId="387ED36C" w14:textId="77777777" w:rsidR="009C0A13" w:rsidRDefault="009C0A13" w:rsidP="009C0A13">
      <w:pPr>
        <w:pStyle w:val="ListParagraph"/>
        <w:spacing w:after="0"/>
        <w:ind w:left="0"/>
        <w:rPr>
          <w:b/>
          <w:szCs w:val="24"/>
          <w:u w:val="single"/>
        </w:rPr>
      </w:pPr>
    </w:p>
    <w:sectPr w:rsidR="009C0A13" w:rsidSect="009C0A13">
      <w:headerReference w:type="default" r:id="rId12"/>
      <w:footerReference w:type="default" r:id="rId13"/>
      <w:pgSz w:w="11906" w:h="16838"/>
      <w:pgMar w:top="720" w:right="720" w:bottom="680" w:left="720"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26009" w14:textId="77777777" w:rsidR="0001208B" w:rsidRDefault="0001208B" w:rsidP="00157031">
      <w:pPr>
        <w:spacing w:before="0" w:after="0"/>
      </w:pPr>
      <w:r>
        <w:separator/>
      </w:r>
    </w:p>
  </w:endnote>
  <w:endnote w:type="continuationSeparator" w:id="0">
    <w:p w14:paraId="707926E8" w14:textId="77777777" w:rsidR="0001208B" w:rsidRDefault="0001208B" w:rsidP="001570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E7EF" w14:textId="610AF258" w:rsidR="00D500D0" w:rsidRDefault="00D500D0">
    <w:pPr>
      <w:pStyle w:val="Footer"/>
    </w:pPr>
    <w:r>
      <w:rPr>
        <w:noProof/>
        <w:lang w:eastAsia="en-GB"/>
      </w:rPr>
      <w:drawing>
        <wp:inline distT="0" distB="0" distL="0" distR="0" wp14:anchorId="0877FD1D" wp14:editId="56F81AB1">
          <wp:extent cx="1543050" cy="259526"/>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1620947" cy="272628"/>
                  </a:xfrm>
                  <a:prstGeom prst="rect">
                    <a:avLst/>
                  </a:prstGeom>
                </pic:spPr>
              </pic:pic>
            </a:graphicData>
          </a:graphic>
        </wp:inline>
      </w:drawing>
    </w:r>
  </w:p>
  <w:p w14:paraId="1F04E599" w14:textId="378BA1B1" w:rsidR="00157031" w:rsidRDefault="00157031" w:rsidP="00157031">
    <w:pPr>
      <w:pStyle w:val="Header"/>
      <w:pBdr>
        <w:top w:val="single" w:sz="4" w:space="1" w:color="auto"/>
      </w:pBdr>
      <w:spacing w:after="1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91F0" w14:textId="6BE42383" w:rsidR="001D5A8E" w:rsidRPr="00B6390A" w:rsidRDefault="0001208B" w:rsidP="00B6390A">
    <w:pPr>
      <w:pStyle w:val="Footer"/>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F5263" w14:textId="77777777" w:rsidR="0001208B" w:rsidRDefault="0001208B" w:rsidP="00157031">
      <w:pPr>
        <w:spacing w:before="0" w:after="0"/>
      </w:pPr>
      <w:r>
        <w:separator/>
      </w:r>
    </w:p>
  </w:footnote>
  <w:footnote w:type="continuationSeparator" w:id="0">
    <w:p w14:paraId="7EC057BD" w14:textId="77777777" w:rsidR="0001208B" w:rsidRDefault="0001208B" w:rsidP="0015703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A67B3" w14:textId="13A8FB55" w:rsidR="00461341" w:rsidRPr="00461341" w:rsidRDefault="00461341" w:rsidP="00461341">
    <w:pPr>
      <w:pStyle w:val="Header"/>
      <w:jc w:val="center"/>
      <w:rPr>
        <w:sz w:val="22"/>
      </w:rPr>
    </w:pPr>
    <w:r w:rsidRPr="00461341">
      <w:rPr>
        <w:sz w:val="22"/>
      </w:rPr>
      <w:t>Appendix 1</w:t>
    </w:r>
  </w:p>
  <w:p w14:paraId="0F86E286" w14:textId="77777777" w:rsidR="00461341" w:rsidRDefault="00461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8B713" w14:textId="1C4370E3" w:rsidR="001D5A8E" w:rsidRPr="00F21E64" w:rsidRDefault="0001208B" w:rsidP="002A720D">
    <w:pPr>
      <w:spacing w:after="0"/>
      <w:jc w:val="center"/>
      <w:rPr>
        <w:rFonts w:cs="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22E08"/>
    <w:multiLevelType w:val="hybridMultilevel"/>
    <w:tmpl w:val="41CEE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EA4C61"/>
    <w:multiLevelType w:val="multilevel"/>
    <w:tmpl w:val="E8A80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F86F4C"/>
    <w:multiLevelType w:val="hybridMultilevel"/>
    <w:tmpl w:val="30DC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031"/>
    <w:rsid w:val="000043C9"/>
    <w:rsid w:val="0001208B"/>
    <w:rsid w:val="00034809"/>
    <w:rsid w:val="000D2BA3"/>
    <w:rsid w:val="000F4657"/>
    <w:rsid w:val="000F5EBB"/>
    <w:rsid w:val="00103AE2"/>
    <w:rsid w:val="001201FC"/>
    <w:rsid w:val="00157031"/>
    <w:rsid w:val="001A2940"/>
    <w:rsid w:val="0023778E"/>
    <w:rsid w:val="00336DFF"/>
    <w:rsid w:val="00350B62"/>
    <w:rsid w:val="003F3EBC"/>
    <w:rsid w:val="00461341"/>
    <w:rsid w:val="00483C51"/>
    <w:rsid w:val="004A309D"/>
    <w:rsid w:val="005A36E4"/>
    <w:rsid w:val="005E6C33"/>
    <w:rsid w:val="0063576E"/>
    <w:rsid w:val="006D74F8"/>
    <w:rsid w:val="006E5C01"/>
    <w:rsid w:val="007201A0"/>
    <w:rsid w:val="00796425"/>
    <w:rsid w:val="007B533B"/>
    <w:rsid w:val="007B7A49"/>
    <w:rsid w:val="007C5903"/>
    <w:rsid w:val="00824C6E"/>
    <w:rsid w:val="008507A3"/>
    <w:rsid w:val="00887DB9"/>
    <w:rsid w:val="009330D1"/>
    <w:rsid w:val="009940A6"/>
    <w:rsid w:val="009C0A13"/>
    <w:rsid w:val="00B64E05"/>
    <w:rsid w:val="00BA1FE4"/>
    <w:rsid w:val="00BD6F0F"/>
    <w:rsid w:val="00BE6064"/>
    <w:rsid w:val="00C17825"/>
    <w:rsid w:val="00C904C5"/>
    <w:rsid w:val="00CC0A8B"/>
    <w:rsid w:val="00D500D0"/>
    <w:rsid w:val="00D6772C"/>
    <w:rsid w:val="00DB01C2"/>
    <w:rsid w:val="00DB2CEA"/>
    <w:rsid w:val="00DD2E62"/>
    <w:rsid w:val="00E06371"/>
    <w:rsid w:val="00E62C9E"/>
    <w:rsid w:val="00E8364C"/>
    <w:rsid w:val="00E84A3D"/>
    <w:rsid w:val="00E93925"/>
    <w:rsid w:val="00F12DD1"/>
    <w:rsid w:val="00F25461"/>
    <w:rsid w:val="00F941AA"/>
    <w:rsid w:val="00FD6C3A"/>
    <w:rsid w:val="172E21BD"/>
    <w:rsid w:val="1B41C95A"/>
    <w:rsid w:val="541E47A7"/>
    <w:rsid w:val="65EB0DE3"/>
    <w:rsid w:val="6E21A45A"/>
    <w:rsid w:val="6F32427B"/>
    <w:rsid w:val="713B8A33"/>
    <w:rsid w:val="7E838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BF3F9"/>
  <w15:chartTrackingRefBased/>
  <w15:docId w15:val="{6B7940C8-2988-4E52-810A-C3865B06A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031"/>
    <w:pPr>
      <w:spacing w:before="120" w:after="120" w:line="240" w:lineRule="auto"/>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031"/>
    <w:pPr>
      <w:tabs>
        <w:tab w:val="center" w:pos="4513"/>
        <w:tab w:val="right" w:pos="9026"/>
      </w:tabs>
      <w:spacing w:after="0"/>
    </w:pPr>
  </w:style>
  <w:style w:type="character" w:customStyle="1" w:styleId="HeaderChar">
    <w:name w:val="Header Char"/>
    <w:basedOn w:val="DefaultParagraphFont"/>
    <w:link w:val="Header"/>
    <w:uiPriority w:val="99"/>
    <w:rsid w:val="00157031"/>
  </w:style>
  <w:style w:type="paragraph" w:styleId="Footer">
    <w:name w:val="footer"/>
    <w:basedOn w:val="Normal"/>
    <w:link w:val="FooterChar"/>
    <w:uiPriority w:val="99"/>
    <w:unhideWhenUsed/>
    <w:rsid w:val="00157031"/>
    <w:pPr>
      <w:tabs>
        <w:tab w:val="center" w:pos="4513"/>
        <w:tab w:val="right" w:pos="9026"/>
      </w:tabs>
      <w:spacing w:after="0"/>
    </w:pPr>
  </w:style>
  <w:style w:type="character" w:customStyle="1" w:styleId="FooterChar">
    <w:name w:val="Footer Char"/>
    <w:basedOn w:val="DefaultParagraphFont"/>
    <w:link w:val="Footer"/>
    <w:uiPriority w:val="99"/>
    <w:rsid w:val="00157031"/>
  </w:style>
  <w:style w:type="paragraph" w:styleId="ListParagraph">
    <w:name w:val="List Paragraph"/>
    <w:basedOn w:val="Normal"/>
    <w:link w:val="ListParagraphChar"/>
    <w:uiPriority w:val="34"/>
    <w:qFormat/>
    <w:rsid w:val="00157031"/>
    <w:pPr>
      <w:ind w:left="720"/>
      <w:contextualSpacing/>
    </w:pPr>
  </w:style>
  <w:style w:type="character" w:customStyle="1" w:styleId="ListParagraphChar">
    <w:name w:val="List Paragraph Char"/>
    <w:basedOn w:val="DefaultParagraphFont"/>
    <w:link w:val="ListParagraph"/>
    <w:uiPriority w:val="34"/>
    <w:rsid w:val="00157031"/>
    <w:rPr>
      <w:rFonts w:ascii="Arial" w:eastAsia="Calibri" w:hAnsi="Arial" w:cs="Times New Roman"/>
      <w:sz w:val="24"/>
    </w:rPr>
  </w:style>
  <w:style w:type="character" w:styleId="Hyperlink">
    <w:name w:val="Hyperlink"/>
    <w:uiPriority w:val="99"/>
    <w:unhideWhenUsed/>
    <w:rsid w:val="006D74F8"/>
    <w:rPr>
      <w:color w:val="0000FF"/>
      <w:u w:val="single"/>
    </w:rPr>
  </w:style>
  <w:style w:type="table" w:styleId="TableGrid">
    <w:name w:val="Table Grid"/>
    <w:basedOn w:val="TableNormal"/>
    <w:uiPriority w:val="39"/>
    <w:rsid w:val="0063576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63576E"/>
    <w:pPr>
      <w:widowControl w:val="0"/>
      <w:suppressLineNumbers/>
      <w:suppressAutoHyphens/>
      <w:autoSpaceDN w:val="0"/>
      <w:spacing w:after="0"/>
    </w:pPr>
    <w:rPr>
      <w:rFonts w:ascii="Times New Roman" w:eastAsia="SimSun" w:hAnsi="Times New Roman" w:cs="Mangal"/>
      <w:kern w:val="3"/>
      <w:szCs w:val="24"/>
      <w:lang w:eastAsia="zh-CN" w:bidi="hi-IN"/>
    </w:rPr>
  </w:style>
  <w:style w:type="table" w:customStyle="1" w:styleId="TableGrid1">
    <w:name w:val="Table Grid1"/>
    <w:basedOn w:val="TableNormal"/>
    <w:next w:val="TableGrid"/>
    <w:uiPriority w:val="39"/>
    <w:rsid w:val="00824C6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5EBB"/>
    <w:rPr>
      <w:sz w:val="16"/>
      <w:szCs w:val="16"/>
    </w:rPr>
  </w:style>
  <w:style w:type="paragraph" w:styleId="CommentText">
    <w:name w:val="annotation text"/>
    <w:basedOn w:val="Normal"/>
    <w:link w:val="CommentTextChar"/>
    <w:uiPriority w:val="99"/>
    <w:semiHidden/>
    <w:unhideWhenUsed/>
    <w:rsid w:val="000F5EBB"/>
    <w:rPr>
      <w:sz w:val="20"/>
      <w:szCs w:val="20"/>
    </w:rPr>
  </w:style>
  <w:style w:type="character" w:customStyle="1" w:styleId="CommentTextChar">
    <w:name w:val="Comment Text Char"/>
    <w:basedOn w:val="DefaultParagraphFont"/>
    <w:link w:val="CommentText"/>
    <w:uiPriority w:val="99"/>
    <w:semiHidden/>
    <w:rsid w:val="000F5EBB"/>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0F5EBB"/>
    <w:rPr>
      <w:b/>
      <w:bCs/>
    </w:rPr>
  </w:style>
  <w:style w:type="character" w:customStyle="1" w:styleId="CommentSubjectChar">
    <w:name w:val="Comment Subject Char"/>
    <w:basedOn w:val="CommentTextChar"/>
    <w:link w:val="CommentSubject"/>
    <w:uiPriority w:val="99"/>
    <w:semiHidden/>
    <w:rsid w:val="000F5EBB"/>
    <w:rPr>
      <w:rFonts w:ascii="Arial" w:eastAsia="Calibri" w:hAnsi="Arial" w:cs="Times New Roman"/>
      <w:b/>
      <w:bCs/>
      <w:sz w:val="20"/>
      <w:szCs w:val="20"/>
    </w:rPr>
  </w:style>
  <w:style w:type="paragraph" w:styleId="BalloonText">
    <w:name w:val="Balloon Text"/>
    <w:basedOn w:val="Normal"/>
    <w:link w:val="BalloonTextChar"/>
    <w:uiPriority w:val="99"/>
    <w:semiHidden/>
    <w:unhideWhenUsed/>
    <w:rsid w:val="000F5E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EB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7DF93C7899348B002471554FA4BE5" ma:contentTypeVersion="13" ma:contentTypeDescription="Create a new document." ma:contentTypeScope="" ma:versionID="6b4e7c34248e2a07e7e72cab46aa3ef0">
  <xsd:schema xmlns:xsd="http://www.w3.org/2001/XMLSchema" xmlns:xs="http://www.w3.org/2001/XMLSchema" xmlns:p="http://schemas.microsoft.com/office/2006/metadata/properties" xmlns:ns3="1c354b13-53c5-4944-8855-3da410b74851" xmlns:ns4="e95a7d5c-905b-4045-916f-2c9f5ce6a8c0" targetNamespace="http://schemas.microsoft.com/office/2006/metadata/properties" ma:root="true" ma:fieldsID="f5fccc1c4e26684c1ad7853a5baca15f" ns3:_="" ns4:_="">
    <xsd:import namespace="1c354b13-53c5-4944-8855-3da410b74851"/>
    <xsd:import namespace="e95a7d5c-905b-4045-916f-2c9f5ce6a8c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54b13-53c5-4944-8855-3da410b74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a7d5c-905b-4045-916f-2c9f5ce6a8c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81193-A1A6-42EC-8389-8AAB3A204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54b13-53c5-4944-8855-3da410b74851"/>
    <ds:schemaRef ds:uri="e95a7d5c-905b-4045-916f-2c9f5ce6a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DDAF58-68B0-458A-B43C-1F5551139F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8C5DB8-2765-434F-AD6D-5ECBDCABD1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2266</Words>
  <Characters>12918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Wright</dc:creator>
  <cp:keywords/>
  <dc:description/>
  <cp:lastModifiedBy>Abramson, Darren</cp:lastModifiedBy>
  <cp:revision>3</cp:revision>
  <dcterms:created xsi:type="dcterms:W3CDTF">2022-02-04T15:56:00Z</dcterms:created>
  <dcterms:modified xsi:type="dcterms:W3CDTF">2022-02-04T16:52:00Z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0x010100FBF7DF93C7899348B002471554FA4BE5</vt:lpwstr>
  </property>
</Properties>
</file>